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007E2" w14:textId="77777777" w:rsidR="00756B05" w:rsidRPr="002D036D" w:rsidRDefault="00756B05" w:rsidP="006C6A7F">
      <w:pPr>
        <w:rPr>
          <w:rFonts w:ascii="Times New Roman" w:hAnsi="Times New Roman"/>
          <w:b/>
          <w:bCs/>
          <w:sz w:val="20"/>
          <w:szCs w:val="20"/>
        </w:rPr>
      </w:pPr>
    </w:p>
    <w:p w14:paraId="42FB5227"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14:paraId="3E8B6EF8" w14:textId="77777777" w:rsidR="0063333B" w:rsidRPr="002D036D" w:rsidRDefault="0063333B" w:rsidP="006C6A7F">
      <w:pPr>
        <w:rPr>
          <w:rFonts w:ascii="Times New Roman" w:hAnsi="Times New Roman"/>
          <w:sz w:val="20"/>
          <w:szCs w:val="20"/>
        </w:rPr>
      </w:pPr>
    </w:p>
    <w:p w14:paraId="062D00E8" w14:textId="77777777"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14:paraId="07886B79" w14:textId="77777777"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14:paraId="178FB45C" w14:textId="0E75425B"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Pr>
          <w:rFonts w:ascii="Times New Roman" w:hAnsi="Times New Roman"/>
          <w:b w:val="0"/>
          <w:bCs w:val="0"/>
          <w:sz w:val="20"/>
          <w:szCs w:val="20"/>
        </w:rPr>
        <w:t xml:space="preserve"> fixed louvre, Storm Resistant model </w:t>
      </w:r>
      <w:proofErr w:type="gramStart"/>
      <w:r w:rsidR="009A4090">
        <w:rPr>
          <w:rFonts w:ascii="Times New Roman" w:hAnsi="Times New Roman"/>
          <w:b w:val="0"/>
          <w:bCs w:val="0"/>
          <w:sz w:val="20"/>
          <w:szCs w:val="20"/>
        </w:rPr>
        <w:t>R9455</w:t>
      </w:r>
      <w:proofErr w:type="gramEnd"/>
    </w:p>
    <w:p w14:paraId="7F06F81F" w14:textId="77777777"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14:paraId="4969C123" w14:textId="77777777"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14:paraId="79232990" w14:textId="77777777"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14:paraId="54FE6EF3" w14:textId="77777777"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14:paraId="3FF34103"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14:paraId="7211D6A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14:paraId="3165625F"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14:paraId="197BA0EB"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14:paraId="36D91902"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14:paraId="41A14010"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14:paraId="62237396"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14:paraId="0516302A" w14:textId="77777777"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14:paraId="3F427999"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14:paraId="743FC137" w14:textId="77777777"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14:paraId="4CE444A1" w14:textId="77777777"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14:paraId="6C29B2D2" w14:textId="77777777"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14:paraId="16BE166E" w14:textId="77777777"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14:paraId="156F426B" w14:textId="77777777"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14:paraId="6853CF25"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14:paraId="723EBB32"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14:paraId="6BA0578F"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14:paraId="014C0675" w14:textId="77777777"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 xml:space="preserve">ASTM E90-09, Standard Test Method for Laboratory Measurement of Airborne Sound </w:t>
      </w:r>
      <w:r w:rsidRPr="002D036D">
        <w:rPr>
          <w:rFonts w:ascii="Times New Roman" w:hAnsi="Times New Roman"/>
          <w:b w:val="0"/>
          <w:bCs w:val="0"/>
          <w:sz w:val="20"/>
          <w:szCs w:val="20"/>
        </w:rPr>
        <w:lastRenderedPageBreak/>
        <w:t>Transmission Loss of Building Partitions and Elements</w:t>
      </w:r>
    </w:p>
    <w:p w14:paraId="5CA07392" w14:textId="77777777"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Canadian Standards Association (CSA):</w:t>
      </w:r>
    </w:p>
    <w:p w14:paraId="127E834E" w14:textId="77777777"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14:paraId="1A800F6B" w14:textId="77777777"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14:paraId="3DDC4BAC"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14:paraId="474FCA1E"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14:paraId="5B09C96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14:paraId="21811CFC"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14:paraId="7141C6D6"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14:paraId="0375F10A" w14:textId="77777777"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Air Movement and Control Association International Inc. (AMCA):</w:t>
      </w:r>
    </w:p>
    <w:p w14:paraId="5EACB252"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Standard 500-L-12, Laboratory Methods of Testing Louvers for Rating</w:t>
      </w:r>
    </w:p>
    <w:p w14:paraId="2241DBA4" w14:textId="77777777" w:rsidR="00B37219" w:rsidRPr="002D036D" w:rsidRDefault="00B37219"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501-09, Application Manual for Louvers</w:t>
      </w:r>
    </w:p>
    <w:p w14:paraId="5393F2FA" w14:textId="77777777"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AMCA Publication 511-10 (Rev. 8/12), Certified Ratings Program - Product Rating Manual for Air Control Devices</w:t>
      </w:r>
    </w:p>
    <w:p w14:paraId="6DDD36D6" w14:textId="77777777"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14:paraId="5A8D9DA9" w14:textId="77777777"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14:paraId="05E64838" w14:textId="77777777"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14:paraId="6E6D4E6E"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14:paraId="7266B3BD"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14:paraId="690A5B82" w14:textId="77777777"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14:paraId="4D658230" w14:textId="77777777"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14:paraId="4A403DDC" w14:textId="77777777"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14:paraId="1D91F345" w14:textId="77777777"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14:paraId="032E6973" w14:textId="77777777" w:rsidR="008337B3" w:rsidRPr="002D036D" w:rsidRDefault="008337B3" w:rsidP="000A71FF">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Product Data:</w:t>
      </w:r>
    </w:p>
    <w:p w14:paraId="269009EA" w14:textId="77777777" w:rsidR="008337B3" w:rsidRPr="002D036D" w:rsidRDefault="00977A31" w:rsidP="000A71FF">
      <w:pPr>
        <w:pStyle w:val="Petroff3"/>
        <w:keepNext/>
        <w:keepLines/>
        <w:widowControl/>
        <w:numPr>
          <w:ilvl w:val="4"/>
          <w:numId w:val="30"/>
        </w:numPr>
        <w:tabs>
          <w:tab w:val="left" w:pos="-1440"/>
        </w:tabs>
        <w:rPr>
          <w:rFonts w:ascii="Times New Roman" w:hAnsi="Times New Roman"/>
          <w:sz w:val="20"/>
          <w:szCs w:val="20"/>
        </w:rPr>
      </w:pPr>
      <w:r>
        <w:rPr>
          <w:rFonts w:ascii="Times New Roman" w:hAnsi="Times New Roman"/>
          <w:sz w:val="20"/>
          <w:szCs w:val="20"/>
        </w:rPr>
        <w:t xml:space="preserve">AMCA Certified </w:t>
      </w:r>
      <w:r w:rsidR="00DB51EB">
        <w:rPr>
          <w:rFonts w:ascii="Times New Roman" w:hAnsi="Times New Roman"/>
          <w:sz w:val="20"/>
          <w:szCs w:val="20"/>
        </w:rPr>
        <w:t>Air Flow, W</w:t>
      </w:r>
      <w:r w:rsidR="008337B3" w:rsidRPr="002D036D">
        <w:rPr>
          <w:rFonts w:ascii="Times New Roman" w:hAnsi="Times New Roman"/>
          <w:sz w:val="20"/>
          <w:szCs w:val="20"/>
        </w:rPr>
        <w:t xml:space="preserve">ater </w:t>
      </w:r>
      <w:r w:rsidR="00DB51EB">
        <w:rPr>
          <w:rFonts w:ascii="Times New Roman" w:hAnsi="Times New Roman"/>
          <w:sz w:val="20"/>
          <w:szCs w:val="20"/>
        </w:rPr>
        <w:t xml:space="preserve">Penetration, and Wind Driven Rain </w:t>
      </w:r>
      <w:r w:rsidR="008337B3" w:rsidRPr="002D036D">
        <w:rPr>
          <w:rFonts w:ascii="Times New Roman" w:hAnsi="Times New Roman"/>
          <w:sz w:val="20"/>
          <w:szCs w:val="20"/>
        </w:rPr>
        <w:t>performance test results</w:t>
      </w:r>
    </w:p>
    <w:p w14:paraId="7ED92522" w14:textId="77777777" w:rsidR="008337B3" w:rsidRPr="002D036D" w:rsidRDefault="008337B3" w:rsidP="000A71FF">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Material types and thickness</w:t>
      </w:r>
    </w:p>
    <w:p w14:paraId="6B727300" w14:textId="77777777"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14:paraId="20B2A556" w14:textId="77777777"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 xml:space="preserve">Submit samples of factory applied coatings and finishes for </w:t>
      </w:r>
      <w:r w:rsidR="000A71FF" w:rsidRPr="002D036D">
        <w:rPr>
          <w:rFonts w:ascii="Times New Roman" w:hAnsi="Times New Roman"/>
          <w:sz w:val="20"/>
          <w:szCs w:val="20"/>
        </w:rPr>
        <w:lastRenderedPageBreak/>
        <w:t>Consultant’s initial selection.</w:t>
      </w:r>
    </w:p>
    <w:p w14:paraId="007DA219" w14:textId="77777777"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14:paraId="6EC041FE" w14:textId="77777777"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14:paraId="60B08DDB" w14:textId="77777777" w:rsidR="000A71FF" w:rsidRPr="002D036D" w:rsidRDefault="000A71FF"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Certification: Submit product test reports based on evaluation of comprehensive tests performed</w:t>
      </w:r>
      <w:r w:rsidR="00A96851" w:rsidRPr="002D036D">
        <w:rPr>
          <w:rFonts w:ascii="Times New Roman" w:hAnsi="Times New Roman"/>
          <w:sz w:val="20"/>
          <w:szCs w:val="20"/>
        </w:rPr>
        <w:t xml:space="preserve"> by a qualified testing agency </w:t>
      </w:r>
      <w:r w:rsidRPr="002D036D">
        <w:rPr>
          <w:rFonts w:ascii="Times New Roman" w:hAnsi="Times New Roman"/>
          <w:sz w:val="20"/>
          <w:szCs w:val="20"/>
        </w:rPr>
        <w:t>for each type of louv</w:t>
      </w:r>
      <w:r w:rsidR="00A96851" w:rsidRPr="002D036D">
        <w:rPr>
          <w:rFonts w:ascii="Times New Roman" w:hAnsi="Times New Roman"/>
          <w:sz w:val="20"/>
          <w:szCs w:val="20"/>
        </w:rPr>
        <w:t>er</w:t>
      </w:r>
      <w:r w:rsidRPr="002D036D">
        <w:rPr>
          <w:rFonts w:ascii="Times New Roman" w:hAnsi="Times New Roman"/>
          <w:sz w:val="20"/>
          <w:szCs w:val="20"/>
        </w:rPr>
        <w:t xml:space="preserve"> required for this project.</w:t>
      </w:r>
    </w:p>
    <w:p w14:paraId="703EF52E" w14:textId="77777777" w:rsidR="003C1B3D"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Performance Requirements: Provide AMCA </w:t>
      </w:r>
      <w:r w:rsidR="00977A31">
        <w:rPr>
          <w:rFonts w:ascii="Times New Roman" w:hAnsi="Times New Roman"/>
          <w:sz w:val="20"/>
          <w:szCs w:val="20"/>
        </w:rPr>
        <w:t xml:space="preserve">Certified </w:t>
      </w:r>
      <w:r w:rsidRPr="002D036D">
        <w:rPr>
          <w:rFonts w:ascii="Times New Roman" w:hAnsi="Times New Roman"/>
          <w:sz w:val="20"/>
          <w:szCs w:val="20"/>
        </w:rPr>
        <w:t>test data as required to confirm that the lou</w:t>
      </w:r>
      <w:r w:rsidR="00FD0948">
        <w:rPr>
          <w:rFonts w:ascii="Times New Roman" w:hAnsi="Times New Roman"/>
          <w:sz w:val="20"/>
          <w:szCs w:val="20"/>
        </w:rPr>
        <w:t xml:space="preserve">vers have the specified air flow, </w:t>
      </w:r>
      <w:r w:rsidRPr="002D036D">
        <w:rPr>
          <w:rFonts w:ascii="Times New Roman" w:hAnsi="Times New Roman"/>
          <w:sz w:val="20"/>
          <w:szCs w:val="20"/>
        </w:rPr>
        <w:t>water</w:t>
      </w:r>
      <w:r w:rsidR="00FD0948">
        <w:rPr>
          <w:rFonts w:ascii="Times New Roman" w:hAnsi="Times New Roman"/>
          <w:sz w:val="20"/>
          <w:szCs w:val="20"/>
        </w:rPr>
        <w:t xml:space="preserve"> penetration, and wind driven rain</w:t>
      </w:r>
      <w:r w:rsidRPr="002D036D">
        <w:rPr>
          <w:rFonts w:ascii="Times New Roman" w:hAnsi="Times New Roman"/>
          <w:sz w:val="20"/>
          <w:szCs w:val="20"/>
        </w:rPr>
        <w:t xml:space="preserve"> performance characteristics.</w:t>
      </w:r>
    </w:p>
    <w:p w14:paraId="3A50D1C2" w14:textId="77777777"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14:paraId="498BD69E" w14:textId="77777777"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14:paraId="14B54EC2" w14:textId="77777777"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14:paraId="0A9B1669" w14:textId="77777777"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14:paraId="7AB77AE1" w14:textId="77777777"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14:paraId="6BF2078A" w14:textId="77777777"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14:paraId="3F183870"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14:paraId="1F39EB8B" w14:textId="77777777"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14:paraId="0C0DF895" w14:textId="77777777"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14:paraId="0F0631BE" w14:textId="77777777"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14:paraId="7BAEEFAE" w14:textId="77777777"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012DE61E" w14:textId="77777777"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14:paraId="58E1C2C5" w14:textId="77777777"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14:paraId="67F9F068" w14:textId="77777777"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7A88C036" w14:textId="77777777" w:rsidR="0063333B" w:rsidRPr="002D036D" w:rsidRDefault="0063333B" w:rsidP="006C6A7F">
      <w:pPr>
        <w:rPr>
          <w:rFonts w:ascii="Times New Roman" w:hAnsi="Times New Roman"/>
          <w:sz w:val="20"/>
          <w:szCs w:val="20"/>
        </w:rPr>
      </w:pPr>
    </w:p>
    <w:p w14:paraId="6B42D02D" w14:textId="77777777"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14:paraId="7D393239" w14:textId="77777777"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14:paraId="1648B9DC"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7F0ED7DA" w14:textId="77777777"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777BC977" w14:textId="77777777" w:rsidR="008337B3" w:rsidRPr="002D036D" w:rsidRDefault="008337B3" w:rsidP="008337B3">
      <w:pPr>
        <w:rPr>
          <w:rFonts w:ascii="Times New Roman" w:hAnsi="Times New Roman"/>
          <w:sz w:val="20"/>
          <w:szCs w:val="20"/>
        </w:rPr>
      </w:pPr>
    </w:p>
    <w:p w14:paraId="62ECE36C" w14:textId="77777777"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DELIVERY, STORAGE AND HANDLING</w:t>
      </w:r>
    </w:p>
    <w:p w14:paraId="34DD968E"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14:paraId="33E583C7"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w:t>
      </w:r>
      <w:proofErr w:type="gramEnd"/>
      <w:r w:rsidR="00183804" w:rsidRPr="002D036D">
        <w:rPr>
          <w:rFonts w:ascii="Times New Roman" w:hAnsi="Times New Roman"/>
          <w:b w:val="0"/>
          <w:sz w:val="20"/>
          <w:szCs w:val="20"/>
          <w:lang w:val="en-CA" w:eastAsia="en-CA"/>
        </w:rPr>
        <w:t xml:space="preserve"> flame resistant sheeting or tarpaulin.</w:t>
      </w:r>
    </w:p>
    <w:p w14:paraId="06FD39FF" w14:textId="77777777"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14:paraId="3BA690CD" w14:textId="77777777"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14:paraId="000DE5EA"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14:paraId="3039E287" w14:textId="77777777"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14:paraId="37B42871" w14:textId="77777777"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14:paraId="15803E89" w14:textId="77777777"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14:paraId="73EBCC2F" w14:textId="77777777"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14:paraId="38050CAE" w14:textId="77777777"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14:paraId="34C42E60"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14:paraId="6533F76F" w14:textId="77777777"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14:paraId="15A84002" w14:textId="77777777" w:rsidR="0063333B" w:rsidRPr="002D036D" w:rsidRDefault="0063333B" w:rsidP="006C6A7F">
      <w:pPr>
        <w:rPr>
          <w:rFonts w:ascii="Times New Roman" w:hAnsi="Times New Roman"/>
          <w:sz w:val="20"/>
          <w:szCs w:val="20"/>
        </w:rPr>
      </w:pPr>
    </w:p>
    <w:p w14:paraId="72AC48AB" w14:textId="77777777" w:rsidR="0063333B" w:rsidRPr="002D036D" w:rsidRDefault="0063333B" w:rsidP="006C6A7F">
      <w:pPr>
        <w:rPr>
          <w:rFonts w:ascii="Times New Roman" w:hAnsi="Times New Roman"/>
          <w:sz w:val="20"/>
          <w:szCs w:val="20"/>
        </w:rPr>
      </w:pPr>
    </w:p>
    <w:p w14:paraId="566CADF3"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14:paraId="225A176D" w14:textId="77777777"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14:paraId="75416365" w14:textId="77777777"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 xml:space="preserve">Materials </w:t>
      </w:r>
      <w:r w:rsidRPr="002D036D">
        <w:rPr>
          <w:rFonts w:ascii="Times New Roman" w:hAnsi="Times New Roman"/>
          <w:b w:val="0"/>
          <w:sz w:val="20"/>
          <w:szCs w:val="20"/>
        </w:rPr>
        <w:t>Manufacturer: Louvers and accessories specified herein are manufactured by:</w:t>
      </w:r>
    </w:p>
    <w:p w14:paraId="688F1FBC" w14:textId="77777777" w:rsidR="00A63A4C" w:rsidRDefault="00A63A4C" w:rsidP="00A63A4C">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55C16DDA" w14:textId="77777777" w:rsidR="00A63A4C" w:rsidRPr="009A4090" w:rsidRDefault="00A63A4C" w:rsidP="00A63A4C">
      <w:pPr>
        <w:pStyle w:val="Petroff1"/>
        <w:numPr>
          <w:ilvl w:val="0"/>
          <w:numId w:val="0"/>
        </w:numPr>
        <w:tabs>
          <w:tab w:val="left" w:pos="-1440"/>
        </w:tabs>
        <w:ind w:left="1440"/>
        <w:rPr>
          <w:rFonts w:ascii="Times New Roman" w:hAnsi="Times New Roman"/>
          <w:b w:val="0"/>
          <w:sz w:val="20"/>
          <w:szCs w:val="20"/>
          <w:lang w:val="pt-PT"/>
        </w:rPr>
      </w:pPr>
      <w:r w:rsidRPr="009A4090">
        <w:rPr>
          <w:rFonts w:ascii="Times New Roman" w:hAnsi="Times New Roman"/>
          <w:b w:val="0"/>
          <w:sz w:val="20"/>
          <w:szCs w:val="20"/>
          <w:lang w:val="pt-PT"/>
        </w:rPr>
        <w:t xml:space="preserve">5 - 2333 </w:t>
      </w:r>
      <w:proofErr w:type="spellStart"/>
      <w:r w:rsidRPr="009A4090">
        <w:rPr>
          <w:rFonts w:ascii="Times New Roman" w:hAnsi="Times New Roman"/>
          <w:b w:val="0"/>
          <w:sz w:val="20"/>
          <w:szCs w:val="20"/>
          <w:lang w:val="pt-PT"/>
        </w:rPr>
        <w:t>Millrace</w:t>
      </w:r>
      <w:proofErr w:type="spellEnd"/>
      <w:r w:rsidRPr="009A4090">
        <w:rPr>
          <w:rFonts w:ascii="Times New Roman" w:hAnsi="Times New Roman"/>
          <w:b w:val="0"/>
          <w:sz w:val="20"/>
          <w:szCs w:val="20"/>
          <w:lang w:val="pt-PT"/>
        </w:rPr>
        <w:t xml:space="preserve"> Court, </w:t>
      </w:r>
      <w:proofErr w:type="spellStart"/>
      <w:r w:rsidRPr="009A4090">
        <w:rPr>
          <w:rFonts w:ascii="Times New Roman" w:hAnsi="Times New Roman"/>
          <w:b w:val="0"/>
          <w:sz w:val="20"/>
          <w:szCs w:val="20"/>
          <w:lang w:val="pt-PT"/>
        </w:rPr>
        <w:t>Mississauga</w:t>
      </w:r>
      <w:proofErr w:type="spellEnd"/>
      <w:r w:rsidRPr="009A4090">
        <w:rPr>
          <w:rFonts w:ascii="Times New Roman" w:hAnsi="Times New Roman"/>
          <w:b w:val="0"/>
          <w:sz w:val="20"/>
          <w:szCs w:val="20"/>
          <w:lang w:val="pt-PT"/>
        </w:rPr>
        <w:t xml:space="preserve">, </w:t>
      </w:r>
      <w:proofErr w:type="spellStart"/>
      <w:r w:rsidRPr="009A4090">
        <w:rPr>
          <w:rFonts w:ascii="Times New Roman" w:hAnsi="Times New Roman"/>
          <w:b w:val="0"/>
          <w:sz w:val="20"/>
          <w:szCs w:val="20"/>
          <w:lang w:val="pt-PT"/>
        </w:rPr>
        <w:t>Ontario</w:t>
      </w:r>
      <w:proofErr w:type="spellEnd"/>
      <w:r w:rsidRPr="009A4090">
        <w:rPr>
          <w:rFonts w:ascii="Times New Roman" w:hAnsi="Times New Roman"/>
          <w:b w:val="0"/>
          <w:sz w:val="20"/>
          <w:szCs w:val="20"/>
          <w:lang w:val="pt-PT"/>
        </w:rPr>
        <w:t>, Canada, L5N 1W2</w:t>
      </w:r>
    </w:p>
    <w:p w14:paraId="78A01604" w14:textId="77777777" w:rsidR="00A63A4C" w:rsidRDefault="00A63A4C" w:rsidP="00A63A4C">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30797EC8" w14:textId="77777777" w:rsidR="00A63A4C" w:rsidRDefault="00A63A4C" w:rsidP="00A63A4C">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400184B7" w14:textId="77777777" w:rsidR="00A63A4C" w:rsidRDefault="00A63A4C" w:rsidP="00A63A4C">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54D33F4" w14:textId="77777777"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MATERIALS</w:t>
      </w:r>
    </w:p>
    <w:p w14:paraId="4DCED874" w14:textId="77777777" w:rsidR="007A5820" w:rsidRPr="009A4090"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lang w:val="pt-PT"/>
        </w:rPr>
      </w:pPr>
      <w:proofErr w:type="spellStart"/>
      <w:r w:rsidRPr="009A4090">
        <w:rPr>
          <w:rFonts w:ascii="Times New Roman" w:hAnsi="Times New Roman"/>
          <w:b w:val="0"/>
          <w:sz w:val="20"/>
          <w:szCs w:val="20"/>
          <w:lang w:val="pt-PT"/>
        </w:rPr>
        <w:t>Aluminum</w:t>
      </w:r>
      <w:proofErr w:type="spellEnd"/>
      <w:r w:rsidRPr="009A4090">
        <w:rPr>
          <w:rFonts w:ascii="Times New Roman" w:hAnsi="Times New Roman"/>
          <w:b w:val="0"/>
          <w:sz w:val="20"/>
          <w:szCs w:val="20"/>
          <w:lang w:val="pt-PT"/>
        </w:rPr>
        <w:t xml:space="preserve"> </w:t>
      </w:r>
      <w:proofErr w:type="spellStart"/>
      <w:r w:rsidRPr="009A4090">
        <w:rPr>
          <w:rFonts w:ascii="Times New Roman" w:hAnsi="Times New Roman"/>
          <w:b w:val="0"/>
          <w:sz w:val="20"/>
          <w:szCs w:val="20"/>
          <w:lang w:val="pt-PT"/>
        </w:rPr>
        <w:t>Extrusions</w:t>
      </w:r>
      <w:proofErr w:type="spellEnd"/>
      <w:r w:rsidRPr="009A4090">
        <w:rPr>
          <w:rFonts w:ascii="Times New Roman" w:hAnsi="Times New Roman"/>
          <w:b w:val="0"/>
          <w:sz w:val="20"/>
          <w:szCs w:val="20"/>
          <w:lang w:val="pt-PT"/>
        </w:rPr>
        <w:t xml:space="preserve">: ASTM B211, </w:t>
      </w:r>
      <w:proofErr w:type="spellStart"/>
      <w:r w:rsidRPr="009A4090">
        <w:rPr>
          <w:rFonts w:ascii="Times New Roman" w:hAnsi="Times New Roman"/>
          <w:b w:val="0"/>
          <w:sz w:val="20"/>
          <w:szCs w:val="20"/>
          <w:lang w:val="pt-PT"/>
        </w:rPr>
        <w:t>Aluminum</w:t>
      </w:r>
      <w:proofErr w:type="spellEnd"/>
      <w:r w:rsidRPr="009A4090">
        <w:rPr>
          <w:rFonts w:ascii="Times New Roman" w:hAnsi="Times New Roman"/>
          <w:b w:val="0"/>
          <w:sz w:val="20"/>
          <w:szCs w:val="20"/>
          <w:lang w:val="pt-PT"/>
        </w:rPr>
        <w:t xml:space="preserve"> </w:t>
      </w:r>
      <w:proofErr w:type="spellStart"/>
      <w:r w:rsidRPr="009A4090">
        <w:rPr>
          <w:rFonts w:ascii="Times New Roman" w:hAnsi="Times New Roman"/>
          <w:b w:val="0"/>
          <w:sz w:val="20"/>
          <w:szCs w:val="20"/>
          <w:lang w:val="pt-PT"/>
        </w:rPr>
        <w:t>Alloy</w:t>
      </w:r>
      <w:proofErr w:type="spellEnd"/>
      <w:r w:rsidRPr="009A4090">
        <w:rPr>
          <w:rFonts w:ascii="Times New Roman" w:hAnsi="Times New Roman"/>
          <w:b w:val="0"/>
          <w:sz w:val="20"/>
          <w:szCs w:val="20"/>
          <w:lang w:val="pt-PT"/>
        </w:rPr>
        <w:t xml:space="preserve"> 6063-T52.</w:t>
      </w:r>
    </w:p>
    <w:p w14:paraId="1352B88E" w14:textId="77777777"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14:paraId="677ECDF7" w14:textId="77777777"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14:paraId="06B06748" w14:textId="77777777"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14:paraId="3876F3DF" w14:textId="77777777"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14:paraId="46768D20" w14:textId="77777777" w:rsidR="008E29FF" w:rsidRPr="002D036D" w:rsidRDefault="008E29FF" w:rsidP="00A55022">
      <w:pPr>
        <w:pStyle w:val="Petroff3"/>
        <w:numPr>
          <w:ilvl w:val="0"/>
          <w:numId w:val="0"/>
        </w:numPr>
        <w:tabs>
          <w:tab w:val="left" w:pos="-1440"/>
        </w:tabs>
        <w:ind w:left="1440"/>
        <w:rPr>
          <w:rFonts w:ascii="Times New Roman" w:hAnsi="Times New Roman"/>
          <w:sz w:val="20"/>
          <w:szCs w:val="20"/>
          <w:u w:val="single"/>
        </w:rPr>
      </w:pPr>
    </w:p>
    <w:p w14:paraId="4D10D9AB" w14:textId="77777777" w:rsidR="0079744B" w:rsidRPr="002D036D" w:rsidRDefault="00894025" w:rsidP="0079744B">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Storm Resistant Louvers</w:t>
      </w:r>
      <w:r w:rsidR="0063333B" w:rsidRPr="002D036D">
        <w:rPr>
          <w:rFonts w:ascii="Times New Roman" w:hAnsi="Times New Roman"/>
          <w:sz w:val="20"/>
          <w:szCs w:val="20"/>
        </w:rPr>
        <w:t>:</w:t>
      </w:r>
    </w:p>
    <w:p w14:paraId="1A7B552F" w14:textId="53784DAE" w:rsidR="00B5689B" w:rsidRPr="002D036D" w:rsidRDefault="009A4090" w:rsidP="00257A40">
      <w:pPr>
        <w:pStyle w:val="Petroff4"/>
        <w:numPr>
          <w:ilvl w:val="3"/>
          <w:numId w:val="30"/>
        </w:numPr>
        <w:tabs>
          <w:tab w:val="left" w:pos="-1440"/>
        </w:tabs>
        <w:rPr>
          <w:rFonts w:ascii="Times New Roman" w:hAnsi="Times New Roman"/>
          <w:sz w:val="20"/>
          <w:szCs w:val="20"/>
        </w:rPr>
      </w:pPr>
      <w:r>
        <w:rPr>
          <w:rFonts w:ascii="Times New Roman" w:hAnsi="Times New Roman"/>
          <w:sz w:val="20"/>
          <w:szCs w:val="20"/>
        </w:rPr>
        <w:t>2</w:t>
      </w:r>
      <w:r w:rsidR="00512F68">
        <w:rPr>
          <w:rFonts w:ascii="Times New Roman" w:hAnsi="Times New Roman"/>
          <w:sz w:val="20"/>
          <w:szCs w:val="20"/>
        </w:rPr>
        <w:t>33</w:t>
      </w:r>
      <w:r>
        <w:rPr>
          <w:rFonts w:ascii="Times New Roman" w:hAnsi="Times New Roman"/>
          <w:sz w:val="20"/>
          <w:szCs w:val="20"/>
        </w:rPr>
        <w:t xml:space="preserve"> </w:t>
      </w:r>
      <w:r w:rsidR="00D81236" w:rsidRPr="002D036D">
        <w:rPr>
          <w:rFonts w:ascii="Times New Roman" w:hAnsi="Times New Roman"/>
          <w:sz w:val="20"/>
          <w:szCs w:val="20"/>
        </w:rPr>
        <w:t xml:space="preserve">mm </w:t>
      </w:r>
      <w:r w:rsidR="00D81236" w:rsidRPr="00F60A05">
        <w:rPr>
          <w:rFonts w:ascii="Times New Roman" w:hAnsi="Times New Roman"/>
          <w:color w:val="FF0000"/>
          <w:sz w:val="20"/>
          <w:szCs w:val="20"/>
        </w:rPr>
        <w:t>(</w:t>
      </w:r>
      <w:r>
        <w:rPr>
          <w:rFonts w:ascii="Times New Roman" w:hAnsi="Times New Roman"/>
          <w:color w:val="FF0000"/>
          <w:sz w:val="20"/>
          <w:szCs w:val="20"/>
        </w:rPr>
        <w:t>9</w:t>
      </w:r>
      <w:r w:rsidR="00512F68">
        <w:rPr>
          <w:rFonts w:ascii="Times New Roman" w:hAnsi="Times New Roman"/>
          <w:color w:val="FF0000"/>
          <w:sz w:val="20"/>
          <w:szCs w:val="20"/>
        </w:rPr>
        <w:t xml:space="preserve"> 3/16</w:t>
      </w:r>
      <w:r w:rsidR="00D81236" w:rsidRPr="00F60A05">
        <w:rPr>
          <w:rFonts w:ascii="Times New Roman" w:hAnsi="Times New Roman"/>
          <w:color w:val="FF0000"/>
          <w:sz w:val="20"/>
          <w:szCs w:val="20"/>
        </w:rPr>
        <w:t>")</w:t>
      </w:r>
      <w:r w:rsidR="0063333B" w:rsidRPr="002D036D">
        <w:rPr>
          <w:rFonts w:ascii="Times New Roman" w:hAnsi="Times New Roman"/>
          <w:sz w:val="20"/>
          <w:szCs w:val="20"/>
        </w:rPr>
        <w:t xml:space="preserve"> deep fixed type</w:t>
      </w:r>
      <w:r w:rsidR="00D81236" w:rsidRPr="002D036D">
        <w:rPr>
          <w:rFonts w:ascii="Times New Roman" w:hAnsi="Times New Roman"/>
          <w:sz w:val="20"/>
          <w:szCs w:val="20"/>
        </w:rPr>
        <w:t xml:space="preserve">, storm resistant aluminum louver, </w:t>
      </w:r>
      <w:r w:rsidR="0063333B" w:rsidRPr="002D036D">
        <w:rPr>
          <w:rFonts w:ascii="Times New Roman" w:hAnsi="Times New Roman"/>
          <w:sz w:val="20"/>
          <w:szCs w:val="20"/>
        </w:rPr>
        <w:t>with 6063-T52 aluminum alloy extrusion, and as</w:t>
      </w:r>
      <w:r w:rsidR="00D81236" w:rsidRPr="002D036D">
        <w:rPr>
          <w:rFonts w:ascii="Times New Roman" w:hAnsi="Times New Roman"/>
          <w:sz w:val="20"/>
          <w:szCs w:val="20"/>
        </w:rPr>
        <w:t xml:space="preserve"> described in the following performance criteria:</w:t>
      </w:r>
    </w:p>
    <w:p w14:paraId="087F9A4F" w14:textId="77777777" w:rsidR="00257A40" w:rsidRPr="002D036D" w:rsidRDefault="00257A40" w:rsidP="00A55022">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Certification: Louver AMCA tested, certified and licensed to bear the AMCA seal for the following:</w:t>
      </w:r>
    </w:p>
    <w:p w14:paraId="224F7EF3" w14:textId="77777777" w:rsidR="00257A40" w:rsidRPr="002D036D" w:rsidRDefault="00257A40" w:rsidP="00257A40">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Air performance</w:t>
      </w:r>
    </w:p>
    <w:p w14:paraId="5EC5F73C" w14:textId="77777777" w:rsidR="00257A40" w:rsidRPr="002D036D" w:rsidRDefault="00257A40" w:rsidP="00257A40">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Water penetration</w:t>
      </w:r>
    </w:p>
    <w:p w14:paraId="6BAA9328" w14:textId="77777777" w:rsidR="00257A40" w:rsidRPr="002D036D" w:rsidRDefault="00257A40" w:rsidP="00257A40">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rPr>
        <w:t>Wind driven rain</w:t>
      </w:r>
    </w:p>
    <w:p w14:paraId="09DC67FC" w14:textId="77777777" w:rsidR="00D229FA" w:rsidRPr="002D036D" w:rsidRDefault="00D229FA" w:rsidP="00257A40">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lang w:val="en-CA"/>
        </w:rPr>
        <w:t>Extrusion Thickness:</w:t>
      </w:r>
    </w:p>
    <w:p w14:paraId="678DEB29" w14:textId="77777777" w:rsidR="00D229FA" w:rsidRPr="002D036D" w:rsidRDefault="00D229FA" w:rsidP="00D229FA">
      <w:pPr>
        <w:pStyle w:val="Petroff4"/>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sidRPr="002D036D">
        <w:rPr>
          <w:rFonts w:ascii="Times New Roman" w:hAnsi="Times New Roman"/>
          <w:sz w:val="20"/>
          <w:szCs w:val="20"/>
        </w:rPr>
        <w:t xml:space="preserve">2mm </w:t>
      </w:r>
      <w:r w:rsidRPr="002D036D">
        <w:rPr>
          <w:rFonts w:ascii="Times New Roman" w:hAnsi="Times New Roman"/>
          <w:color w:val="FF0000"/>
          <w:sz w:val="20"/>
          <w:szCs w:val="20"/>
        </w:rPr>
        <w:t>(0.080")</w:t>
      </w:r>
      <w:r w:rsidRPr="002D036D">
        <w:rPr>
          <w:rFonts w:ascii="Times New Roman" w:hAnsi="Times New Roman"/>
          <w:sz w:val="20"/>
          <w:szCs w:val="20"/>
        </w:rPr>
        <w:t xml:space="preserve"> thick.</w:t>
      </w:r>
    </w:p>
    <w:p w14:paraId="4A838213" w14:textId="014EB446" w:rsidR="00D229FA" w:rsidRDefault="00512F68" w:rsidP="00D229FA">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Front </w:t>
      </w:r>
      <w:r w:rsidR="00D229FA" w:rsidRPr="002D036D">
        <w:rPr>
          <w:rFonts w:ascii="Times New Roman" w:hAnsi="Times New Roman"/>
          <w:sz w:val="20"/>
          <w:szCs w:val="20"/>
        </w:rPr>
        <w:t xml:space="preserve">Blades: </w:t>
      </w:r>
      <w:r w:rsidR="00D229FA" w:rsidRPr="002D036D">
        <w:rPr>
          <w:rFonts w:ascii="Times New Roman" w:hAnsi="Times New Roman"/>
          <w:sz w:val="20"/>
          <w:szCs w:val="20"/>
          <w:lang w:val="en-CA"/>
        </w:rPr>
        <w:t xml:space="preserve">Minimum </w:t>
      </w:r>
      <w:r w:rsidR="00D229FA" w:rsidRPr="002D036D">
        <w:rPr>
          <w:rFonts w:ascii="Times New Roman" w:hAnsi="Times New Roman"/>
          <w:sz w:val="20"/>
          <w:szCs w:val="20"/>
        </w:rPr>
        <w:t xml:space="preserve">2mm </w:t>
      </w:r>
      <w:r w:rsidR="00D229FA" w:rsidRPr="002D036D">
        <w:rPr>
          <w:rFonts w:ascii="Times New Roman" w:hAnsi="Times New Roman"/>
          <w:color w:val="FF0000"/>
          <w:sz w:val="20"/>
          <w:szCs w:val="20"/>
        </w:rPr>
        <w:t>(0.080")</w:t>
      </w:r>
      <w:r w:rsidR="00D229FA" w:rsidRPr="002D036D">
        <w:rPr>
          <w:rFonts w:ascii="Times New Roman" w:hAnsi="Times New Roman"/>
          <w:sz w:val="20"/>
          <w:szCs w:val="20"/>
        </w:rPr>
        <w:t xml:space="preserve"> thick.</w:t>
      </w:r>
    </w:p>
    <w:p w14:paraId="500CA9BB" w14:textId="1D682BBE" w:rsidR="00512F68" w:rsidRPr="002D036D" w:rsidRDefault="00512F68" w:rsidP="00D229FA">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Rear Blades: Minimum 1.78 mm </w:t>
      </w:r>
      <w:r w:rsidRPr="00512F68">
        <w:rPr>
          <w:rFonts w:ascii="Times New Roman" w:hAnsi="Times New Roman"/>
          <w:color w:val="FF0000"/>
          <w:sz w:val="20"/>
          <w:szCs w:val="20"/>
        </w:rPr>
        <w:t>[0.070”]</w:t>
      </w:r>
    </w:p>
    <w:p w14:paraId="3221E83F" w14:textId="77777777" w:rsidR="00D81236" w:rsidRPr="002D036D" w:rsidRDefault="00D81236" w:rsidP="00D229FA">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Louver Type:</w:t>
      </w:r>
      <w:r w:rsidR="008A4F70" w:rsidRPr="002D036D">
        <w:rPr>
          <w:rFonts w:ascii="Times New Roman" w:hAnsi="Times New Roman"/>
          <w:sz w:val="20"/>
          <w:szCs w:val="20"/>
        </w:rPr>
        <w:t xml:space="preserve"> Mullion or continuous line construction</w:t>
      </w:r>
    </w:p>
    <w:p w14:paraId="59D78E74" w14:textId="07FECC6C" w:rsidR="00D81236" w:rsidRPr="002D036D" w:rsidRDefault="00D81236" w:rsidP="00A55022">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Blade Angle:</w:t>
      </w:r>
      <w:r w:rsidR="008A4F70" w:rsidRPr="002D036D">
        <w:rPr>
          <w:rFonts w:ascii="Times New Roman" w:hAnsi="Times New Roman"/>
          <w:sz w:val="20"/>
          <w:szCs w:val="20"/>
        </w:rPr>
        <w:t xml:space="preserve"> </w:t>
      </w:r>
      <w:r w:rsidR="009A4090">
        <w:rPr>
          <w:rFonts w:ascii="Times New Roman" w:hAnsi="Times New Roman"/>
          <w:sz w:val="20"/>
          <w:szCs w:val="20"/>
        </w:rPr>
        <w:t>4</w:t>
      </w:r>
      <w:r w:rsidR="008A4F70" w:rsidRPr="002D036D">
        <w:rPr>
          <w:rFonts w:ascii="Times New Roman" w:hAnsi="Times New Roman"/>
          <w:sz w:val="20"/>
          <w:szCs w:val="20"/>
        </w:rPr>
        <w:t>5º</w:t>
      </w:r>
    </w:p>
    <w:p w14:paraId="3D80E29D" w14:textId="77777777" w:rsidR="00D81236" w:rsidRPr="002D036D" w:rsidRDefault="00D81236" w:rsidP="00A55022">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w:t>
      </w:r>
      <w:r w:rsidR="008A4F70" w:rsidRPr="002D036D">
        <w:rPr>
          <w:rFonts w:ascii="Times New Roman" w:hAnsi="Times New Roman"/>
          <w:sz w:val="20"/>
          <w:szCs w:val="20"/>
        </w:rPr>
        <w:t xml:space="preserve">1220mm x 1220mm </w:t>
      </w:r>
      <w:r w:rsidR="008A4F70" w:rsidRPr="002D036D">
        <w:rPr>
          <w:rFonts w:ascii="Times New Roman" w:hAnsi="Times New Roman"/>
          <w:color w:val="FF0000"/>
          <w:sz w:val="20"/>
          <w:szCs w:val="20"/>
        </w:rPr>
        <w:t>(4' x 4')</w:t>
      </w:r>
      <w:r w:rsidR="008A4F70" w:rsidRPr="002D036D">
        <w:rPr>
          <w:rFonts w:ascii="Times New Roman" w:hAnsi="Times New Roman"/>
          <w:sz w:val="20"/>
          <w:szCs w:val="20"/>
        </w:rPr>
        <w:t xml:space="preserve"> unit: 0.75m² </w:t>
      </w:r>
      <w:r w:rsidR="008A4F70" w:rsidRPr="002D036D">
        <w:rPr>
          <w:rFonts w:ascii="Times New Roman" w:hAnsi="Times New Roman"/>
          <w:color w:val="FF0000"/>
          <w:sz w:val="20"/>
          <w:szCs w:val="20"/>
        </w:rPr>
        <w:t xml:space="preserve">(8.03 </w:t>
      </w:r>
      <w:proofErr w:type="spellStart"/>
      <w:r w:rsidR="008A4F70" w:rsidRPr="002D036D">
        <w:rPr>
          <w:rFonts w:ascii="Times New Roman" w:hAnsi="Times New Roman"/>
          <w:color w:val="FF0000"/>
          <w:sz w:val="20"/>
          <w:szCs w:val="20"/>
        </w:rPr>
        <w:t>sq.ft</w:t>
      </w:r>
      <w:proofErr w:type="spellEnd"/>
      <w:r w:rsidR="008A4F70" w:rsidRPr="002D036D">
        <w:rPr>
          <w:rFonts w:ascii="Times New Roman" w:hAnsi="Times New Roman"/>
          <w:color w:val="FF0000"/>
          <w:sz w:val="20"/>
          <w:szCs w:val="20"/>
        </w:rPr>
        <w:t>.)</w:t>
      </w:r>
    </w:p>
    <w:p w14:paraId="14827F26" w14:textId="70D61953" w:rsidR="008A4F70" w:rsidRDefault="008A4F70" w:rsidP="00A55022">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9A4090">
        <w:rPr>
          <w:rFonts w:ascii="Times New Roman" w:hAnsi="Times New Roman"/>
          <w:sz w:val="20"/>
          <w:szCs w:val="20"/>
        </w:rPr>
        <w:t>49.4</w:t>
      </w:r>
      <w:r w:rsidRPr="002D036D">
        <w:rPr>
          <w:rFonts w:ascii="Times New Roman" w:hAnsi="Times New Roman"/>
          <w:sz w:val="20"/>
          <w:szCs w:val="20"/>
        </w:rPr>
        <w:t>%</w:t>
      </w:r>
    </w:p>
    <w:p w14:paraId="1BE49BA5" w14:textId="77777777" w:rsidR="00C10D3C" w:rsidRPr="002D036D" w:rsidRDefault="00C10D3C" w:rsidP="00C10D3C">
      <w:pPr>
        <w:pStyle w:val="Petroff4"/>
        <w:numPr>
          <w:ilvl w:val="0"/>
          <w:numId w:val="0"/>
        </w:numPr>
        <w:tabs>
          <w:tab w:val="left" w:pos="-1440"/>
        </w:tabs>
        <w:ind w:left="2880"/>
        <w:rPr>
          <w:rFonts w:ascii="Times New Roman" w:hAnsi="Times New Roman"/>
          <w:sz w:val="20"/>
          <w:szCs w:val="20"/>
        </w:rPr>
      </w:pPr>
    </w:p>
    <w:p w14:paraId="6D548DAC" w14:textId="77777777" w:rsidR="005B770F" w:rsidRPr="005B770F" w:rsidRDefault="008A4F70" w:rsidP="005B770F">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Wind Driven </w:t>
      </w:r>
      <w:proofErr w:type="gramStart"/>
      <w:r w:rsidRPr="002D036D">
        <w:rPr>
          <w:rFonts w:ascii="Times New Roman" w:hAnsi="Times New Roman"/>
          <w:sz w:val="20"/>
          <w:szCs w:val="20"/>
        </w:rPr>
        <w:t>Rain Water</w:t>
      </w:r>
      <w:proofErr w:type="gramEnd"/>
      <w:r w:rsidRPr="002D036D">
        <w:rPr>
          <w:rFonts w:ascii="Times New Roman" w:hAnsi="Times New Roman"/>
          <w:sz w:val="20"/>
          <w:szCs w:val="20"/>
        </w:rPr>
        <w:t xml:space="preserve"> Penetration Data:</w:t>
      </w:r>
    </w:p>
    <w:p w14:paraId="5FCBFA84" w14:textId="087EDDEC" w:rsidR="008A4F70" w:rsidRPr="008258B6" w:rsidRDefault="008258B6" w:rsidP="005B770F">
      <w:pPr>
        <w:pStyle w:val="Petroff4"/>
        <w:numPr>
          <w:ilvl w:val="5"/>
          <w:numId w:val="30"/>
        </w:numPr>
        <w:tabs>
          <w:tab w:val="left" w:pos="-1440"/>
        </w:tabs>
        <w:rPr>
          <w:rFonts w:ascii="Times New Roman" w:hAnsi="Times New Roman"/>
          <w:sz w:val="20"/>
          <w:szCs w:val="20"/>
        </w:rPr>
      </w:pPr>
      <w:bookmarkStart w:id="1" w:name="_Hlk147221814"/>
      <w:r>
        <w:rPr>
          <w:rFonts w:ascii="Times New Roman" w:hAnsi="Times New Roman"/>
          <w:sz w:val="20"/>
          <w:szCs w:val="20"/>
        </w:rPr>
        <w:t>W</w:t>
      </w:r>
      <w:r w:rsidR="005B770F" w:rsidRPr="005B770F">
        <w:rPr>
          <w:rFonts w:ascii="Times New Roman" w:hAnsi="Times New Roman"/>
          <w:sz w:val="20"/>
          <w:szCs w:val="20"/>
        </w:rPr>
        <w:t>ind d</w:t>
      </w:r>
      <w:r w:rsidR="005B770F">
        <w:rPr>
          <w:rFonts w:ascii="Times New Roman" w:hAnsi="Times New Roman"/>
          <w:sz w:val="20"/>
          <w:szCs w:val="20"/>
        </w:rPr>
        <w:t xml:space="preserve">riven </w:t>
      </w:r>
      <w:r>
        <w:rPr>
          <w:rFonts w:ascii="Times New Roman" w:hAnsi="Times New Roman"/>
          <w:sz w:val="20"/>
          <w:szCs w:val="20"/>
        </w:rPr>
        <w:t>to</w:t>
      </w:r>
      <w:r w:rsidR="005B770F" w:rsidRPr="005B770F">
        <w:rPr>
          <w:rFonts w:ascii="Times New Roman" w:hAnsi="Times New Roman"/>
          <w:sz w:val="20"/>
          <w:szCs w:val="20"/>
        </w:rPr>
        <w:t xml:space="preserve"> louver face at a velocity of 13 m /s </w:t>
      </w:r>
      <w:r w:rsidR="005B770F" w:rsidRPr="00073C82">
        <w:rPr>
          <w:rFonts w:ascii="Times New Roman" w:hAnsi="Times New Roman"/>
          <w:color w:val="FF0000"/>
          <w:sz w:val="20"/>
          <w:szCs w:val="20"/>
        </w:rPr>
        <w:t>(29 mph)</w:t>
      </w:r>
      <w:r w:rsidR="005B770F" w:rsidRPr="005B770F">
        <w:rPr>
          <w:rFonts w:ascii="Times New Roman" w:hAnsi="Times New Roman"/>
          <w:sz w:val="20"/>
          <w:szCs w:val="20"/>
        </w:rPr>
        <w:t xml:space="preserve">, </w:t>
      </w:r>
      <w:r w:rsidR="005B770F">
        <w:rPr>
          <w:rFonts w:ascii="Times New Roman" w:hAnsi="Times New Roman"/>
          <w:sz w:val="20"/>
          <w:szCs w:val="20"/>
        </w:rPr>
        <w:t>in conjunction with a</w:t>
      </w:r>
      <w:r w:rsidR="005B770F" w:rsidRPr="005B770F">
        <w:rPr>
          <w:rFonts w:ascii="Times New Roman" w:hAnsi="Times New Roman"/>
          <w:sz w:val="20"/>
          <w:szCs w:val="20"/>
        </w:rPr>
        <w:t xml:space="preserve"> rainfall rate of 76mm/hr</w:t>
      </w:r>
      <w:r w:rsidR="00C10D3C">
        <w:rPr>
          <w:rFonts w:ascii="Times New Roman" w:hAnsi="Times New Roman"/>
          <w:sz w:val="20"/>
          <w:szCs w:val="20"/>
        </w:rPr>
        <w:t>.</w:t>
      </w:r>
      <w:r w:rsidR="005B770F" w:rsidRPr="005B770F">
        <w:rPr>
          <w:rFonts w:ascii="Times New Roman" w:hAnsi="Times New Roman"/>
          <w:sz w:val="20"/>
          <w:szCs w:val="20"/>
        </w:rPr>
        <w:t xml:space="preserve"> </w:t>
      </w:r>
      <w:r w:rsidR="005B770F" w:rsidRPr="00073C82">
        <w:rPr>
          <w:rFonts w:ascii="Times New Roman" w:hAnsi="Times New Roman"/>
          <w:color w:val="FF0000"/>
          <w:sz w:val="20"/>
          <w:szCs w:val="20"/>
        </w:rPr>
        <w:t>(3” / hr</w:t>
      </w:r>
      <w:r w:rsidR="00C10D3C">
        <w:rPr>
          <w:rFonts w:ascii="Times New Roman" w:hAnsi="Times New Roman"/>
          <w:color w:val="FF0000"/>
          <w:sz w:val="20"/>
          <w:szCs w:val="20"/>
        </w:rPr>
        <w:t>.</w:t>
      </w:r>
      <w:r w:rsidR="005B770F" w:rsidRPr="00073C82">
        <w:rPr>
          <w:rFonts w:ascii="Times New Roman" w:hAnsi="Times New Roman"/>
          <w:color w:val="FF0000"/>
          <w:sz w:val="20"/>
          <w:szCs w:val="20"/>
        </w:rPr>
        <w:t>)</w:t>
      </w:r>
    </w:p>
    <w:p w14:paraId="391F7C6D" w14:textId="07F53200" w:rsidR="008258B6" w:rsidRPr="008258B6" w:rsidRDefault="008258B6" w:rsidP="008258B6">
      <w:pPr>
        <w:pStyle w:val="Petroff4"/>
        <w:numPr>
          <w:ilvl w:val="0"/>
          <w:numId w:val="0"/>
        </w:numPr>
        <w:tabs>
          <w:tab w:val="left" w:pos="-1440"/>
        </w:tabs>
        <w:ind w:left="3600"/>
        <w:rPr>
          <w:rFonts w:ascii="Times New Roman" w:hAnsi="Times New Roman"/>
          <w:sz w:val="20"/>
          <w:szCs w:val="20"/>
        </w:rPr>
      </w:pPr>
      <w:r w:rsidRPr="008258B6">
        <w:rPr>
          <w:rFonts w:ascii="Times New Roman" w:hAnsi="Times New Roman"/>
          <w:sz w:val="20"/>
          <w:szCs w:val="20"/>
        </w:rPr>
        <w:t>Effectiveness Ratio: 100% Class "A" Rating)</w:t>
      </w:r>
    </w:p>
    <w:p w14:paraId="57634CAF" w14:textId="77777777" w:rsidR="00C10D3C" w:rsidRDefault="00C10D3C" w:rsidP="00C10D3C">
      <w:pPr>
        <w:pStyle w:val="Petroff4"/>
        <w:numPr>
          <w:ilvl w:val="0"/>
          <w:numId w:val="0"/>
        </w:numPr>
        <w:tabs>
          <w:tab w:val="left" w:pos="-1440"/>
        </w:tabs>
        <w:ind w:left="3600"/>
        <w:rPr>
          <w:rFonts w:ascii="Times New Roman" w:hAnsi="Times New Roman"/>
          <w:color w:val="FF0000"/>
          <w:sz w:val="20"/>
          <w:szCs w:val="20"/>
        </w:rPr>
      </w:pPr>
      <w:bookmarkStart w:id="2" w:name="_Hlk147222221"/>
      <w:r w:rsidRPr="00C10D3C">
        <w:rPr>
          <w:rFonts w:ascii="Times New Roman" w:hAnsi="Times New Roman"/>
          <w:sz w:val="20"/>
          <w:szCs w:val="20"/>
        </w:rPr>
        <w:t>Core ventilation rate 3.5 m/s</w:t>
      </w:r>
      <w:r>
        <w:rPr>
          <w:rFonts w:ascii="Times New Roman" w:hAnsi="Times New Roman"/>
          <w:color w:val="FF0000"/>
          <w:sz w:val="20"/>
          <w:szCs w:val="20"/>
        </w:rPr>
        <w:t xml:space="preserve"> (692 fpm)</w:t>
      </w:r>
      <w:r w:rsidRPr="00C10D3C">
        <w:rPr>
          <w:rFonts w:ascii="Times New Roman" w:hAnsi="Times New Roman"/>
          <w:sz w:val="20"/>
          <w:szCs w:val="20"/>
        </w:rPr>
        <w:t>,</w:t>
      </w:r>
      <w:r>
        <w:rPr>
          <w:rFonts w:ascii="Times New Roman" w:hAnsi="Times New Roman"/>
          <w:color w:val="FF0000"/>
          <w:sz w:val="20"/>
          <w:szCs w:val="20"/>
        </w:rPr>
        <w:t xml:space="preserve"> </w:t>
      </w:r>
    </w:p>
    <w:p w14:paraId="0E775C7C" w14:textId="6814B0D6" w:rsidR="00C10D3C" w:rsidRDefault="00C10D3C" w:rsidP="00C10D3C">
      <w:pPr>
        <w:pStyle w:val="Petroff4"/>
        <w:numPr>
          <w:ilvl w:val="0"/>
          <w:numId w:val="0"/>
        </w:numPr>
        <w:tabs>
          <w:tab w:val="left" w:pos="-1440"/>
        </w:tabs>
        <w:ind w:left="3600"/>
        <w:rPr>
          <w:rFonts w:ascii="Times New Roman" w:hAnsi="Times New Roman"/>
          <w:color w:val="FF0000"/>
          <w:sz w:val="20"/>
          <w:szCs w:val="20"/>
        </w:rPr>
      </w:pPr>
      <w:r w:rsidRPr="00C10D3C">
        <w:rPr>
          <w:rFonts w:ascii="Times New Roman" w:hAnsi="Times New Roman"/>
          <w:sz w:val="20"/>
          <w:szCs w:val="20"/>
        </w:rPr>
        <w:t>Free area velocity 6.8 m/s</w:t>
      </w:r>
      <w:r>
        <w:rPr>
          <w:rFonts w:ascii="Times New Roman" w:hAnsi="Times New Roman"/>
          <w:color w:val="FF0000"/>
          <w:sz w:val="20"/>
          <w:szCs w:val="20"/>
        </w:rPr>
        <w:t xml:space="preserve"> (1339 fpm).</w:t>
      </w:r>
    </w:p>
    <w:bookmarkEnd w:id="2"/>
    <w:p w14:paraId="66A6167F" w14:textId="77777777" w:rsidR="00C10D3C" w:rsidRPr="009A4090" w:rsidRDefault="00C10D3C" w:rsidP="00C10D3C">
      <w:pPr>
        <w:pStyle w:val="Petroff4"/>
        <w:numPr>
          <w:ilvl w:val="0"/>
          <w:numId w:val="0"/>
        </w:numPr>
        <w:tabs>
          <w:tab w:val="left" w:pos="-1440"/>
        </w:tabs>
        <w:ind w:left="3600"/>
        <w:rPr>
          <w:rFonts w:ascii="Times New Roman" w:hAnsi="Times New Roman"/>
          <w:sz w:val="20"/>
          <w:szCs w:val="20"/>
        </w:rPr>
      </w:pPr>
    </w:p>
    <w:bookmarkEnd w:id="1"/>
    <w:p w14:paraId="67B5E4A6" w14:textId="76CFE3F7" w:rsidR="009A4090" w:rsidRPr="00C10D3C" w:rsidRDefault="008258B6" w:rsidP="009A409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W</w:t>
      </w:r>
      <w:r w:rsidR="009A4090" w:rsidRPr="005B770F">
        <w:rPr>
          <w:rFonts w:ascii="Times New Roman" w:hAnsi="Times New Roman"/>
          <w:sz w:val="20"/>
          <w:szCs w:val="20"/>
        </w:rPr>
        <w:t>ind d</w:t>
      </w:r>
      <w:r w:rsidR="009A4090">
        <w:rPr>
          <w:rFonts w:ascii="Times New Roman" w:hAnsi="Times New Roman"/>
          <w:sz w:val="20"/>
          <w:szCs w:val="20"/>
        </w:rPr>
        <w:t xml:space="preserve">riven </w:t>
      </w:r>
      <w:r>
        <w:rPr>
          <w:rFonts w:ascii="Times New Roman" w:hAnsi="Times New Roman"/>
          <w:sz w:val="20"/>
          <w:szCs w:val="20"/>
        </w:rPr>
        <w:t>to</w:t>
      </w:r>
      <w:r w:rsidR="009A4090" w:rsidRPr="005B770F">
        <w:rPr>
          <w:rFonts w:ascii="Times New Roman" w:hAnsi="Times New Roman"/>
          <w:sz w:val="20"/>
          <w:szCs w:val="20"/>
        </w:rPr>
        <w:t xml:space="preserve"> louver face at a velocity of </w:t>
      </w:r>
      <w:r w:rsidR="00C10D3C">
        <w:rPr>
          <w:rFonts w:ascii="Times New Roman" w:hAnsi="Times New Roman"/>
          <w:sz w:val="20"/>
          <w:szCs w:val="20"/>
        </w:rPr>
        <w:t>22.35</w:t>
      </w:r>
      <w:r w:rsidR="009A4090" w:rsidRPr="005B770F">
        <w:rPr>
          <w:rFonts w:ascii="Times New Roman" w:hAnsi="Times New Roman"/>
          <w:sz w:val="20"/>
          <w:szCs w:val="20"/>
        </w:rPr>
        <w:t xml:space="preserve"> m /s </w:t>
      </w:r>
      <w:r w:rsidR="009A4090" w:rsidRPr="00073C82">
        <w:rPr>
          <w:rFonts w:ascii="Times New Roman" w:hAnsi="Times New Roman"/>
          <w:color w:val="FF0000"/>
          <w:sz w:val="20"/>
          <w:szCs w:val="20"/>
        </w:rPr>
        <w:t>(</w:t>
      </w:r>
      <w:r w:rsidR="009A4090">
        <w:rPr>
          <w:rFonts w:ascii="Times New Roman" w:hAnsi="Times New Roman"/>
          <w:color w:val="FF0000"/>
          <w:sz w:val="20"/>
          <w:szCs w:val="20"/>
        </w:rPr>
        <w:t>50</w:t>
      </w:r>
      <w:r w:rsidR="009A4090" w:rsidRPr="00073C82">
        <w:rPr>
          <w:rFonts w:ascii="Times New Roman" w:hAnsi="Times New Roman"/>
          <w:color w:val="FF0000"/>
          <w:sz w:val="20"/>
          <w:szCs w:val="20"/>
        </w:rPr>
        <w:t xml:space="preserve"> mph)</w:t>
      </w:r>
      <w:r w:rsidR="009A4090" w:rsidRPr="005B770F">
        <w:rPr>
          <w:rFonts w:ascii="Times New Roman" w:hAnsi="Times New Roman"/>
          <w:sz w:val="20"/>
          <w:szCs w:val="20"/>
        </w:rPr>
        <w:t xml:space="preserve">, </w:t>
      </w:r>
      <w:r w:rsidR="009A4090">
        <w:rPr>
          <w:rFonts w:ascii="Times New Roman" w:hAnsi="Times New Roman"/>
          <w:sz w:val="20"/>
          <w:szCs w:val="20"/>
        </w:rPr>
        <w:t>in conjunction with a</w:t>
      </w:r>
      <w:r w:rsidR="009A4090" w:rsidRPr="005B770F">
        <w:rPr>
          <w:rFonts w:ascii="Times New Roman" w:hAnsi="Times New Roman"/>
          <w:sz w:val="20"/>
          <w:szCs w:val="20"/>
        </w:rPr>
        <w:t xml:space="preserve"> rainfall rate of 76mm/</w:t>
      </w:r>
      <w:r w:rsidR="009A4090" w:rsidRPr="00C10D3C">
        <w:rPr>
          <w:rFonts w:ascii="Times New Roman" w:hAnsi="Times New Roman"/>
          <w:sz w:val="20"/>
          <w:szCs w:val="20"/>
        </w:rPr>
        <w:t>hr</w:t>
      </w:r>
      <w:r w:rsidR="00C10D3C">
        <w:rPr>
          <w:rFonts w:ascii="Times New Roman" w:hAnsi="Times New Roman"/>
          <w:sz w:val="20"/>
          <w:szCs w:val="20"/>
        </w:rPr>
        <w:t>.</w:t>
      </w:r>
      <w:r w:rsidR="009A4090" w:rsidRPr="005B770F">
        <w:rPr>
          <w:rFonts w:ascii="Times New Roman" w:hAnsi="Times New Roman"/>
          <w:sz w:val="20"/>
          <w:szCs w:val="20"/>
        </w:rPr>
        <w:t xml:space="preserve"> </w:t>
      </w:r>
      <w:r w:rsidR="009A4090" w:rsidRPr="00073C82">
        <w:rPr>
          <w:rFonts w:ascii="Times New Roman" w:hAnsi="Times New Roman"/>
          <w:color w:val="FF0000"/>
          <w:sz w:val="20"/>
          <w:szCs w:val="20"/>
        </w:rPr>
        <w:t>(3” / hr</w:t>
      </w:r>
      <w:r w:rsidR="00C10D3C">
        <w:rPr>
          <w:rFonts w:ascii="Times New Roman" w:hAnsi="Times New Roman"/>
          <w:color w:val="FF0000"/>
          <w:sz w:val="20"/>
          <w:szCs w:val="20"/>
        </w:rPr>
        <w:t>.</w:t>
      </w:r>
      <w:r w:rsidR="009A4090" w:rsidRPr="00073C82">
        <w:rPr>
          <w:rFonts w:ascii="Times New Roman" w:hAnsi="Times New Roman"/>
          <w:color w:val="FF0000"/>
          <w:sz w:val="20"/>
          <w:szCs w:val="20"/>
        </w:rPr>
        <w:t>)</w:t>
      </w:r>
    </w:p>
    <w:p w14:paraId="722471B6" w14:textId="7B2B49CD" w:rsidR="008258B6" w:rsidRDefault="008258B6" w:rsidP="00C10D3C">
      <w:pPr>
        <w:pStyle w:val="Petroff4"/>
        <w:numPr>
          <w:ilvl w:val="0"/>
          <w:numId w:val="0"/>
        </w:numPr>
        <w:tabs>
          <w:tab w:val="left" w:pos="-1440"/>
        </w:tabs>
        <w:ind w:left="3600"/>
        <w:rPr>
          <w:rFonts w:ascii="Times New Roman" w:hAnsi="Times New Roman"/>
          <w:sz w:val="20"/>
          <w:szCs w:val="20"/>
        </w:rPr>
      </w:pPr>
      <w:r w:rsidRPr="008258B6">
        <w:rPr>
          <w:rFonts w:ascii="Times New Roman" w:hAnsi="Times New Roman"/>
          <w:sz w:val="20"/>
          <w:szCs w:val="20"/>
        </w:rPr>
        <w:t>Effectiveness Ratio: 99.3% Class "A" Rating)</w:t>
      </w:r>
    </w:p>
    <w:p w14:paraId="40F8A2AD" w14:textId="5A9DC892" w:rsidR="00C10D3C" w:rsidRDefault="00C10D3C" w:rsidP="00C10D3C">
      <w:pPr>
        <w:pStyle w:val="Petroff4"/>
        <w:numPr>
          <w:ilvl w:val="0"/>
          <w:numId w:val="0"/>
        </w:numPr>
        <w:tabs>
          <w:tab w:val="left" w:pos="-1440"/>
        </w:tabs>
        <w:ind w:left="3600"/>
        <w:rPr>
          <w:rFonts w:ascii="Times New Roman" w:hAnsi="Times New Roman"/>
          <w:color w:val="FF0000"/>
          <w:sz w:val="20"/>
          <w:szCs w:val="20"/>
        </w:rPr>
      </w:pPr>
      <w:r w:rsidRPr="00C10D3C">
        <w:rPr>
          <w:rFonts w:ascii="Times New Roman" w:hAnsi="Times New Roman"/>
          <w:sz w:val="20"/>
          <w:szCs w:val="20"/>
        </w:rPr>
        <w:t xml:space="preserve">Core ventilation rate </w:t>
      </w:r>
      <w:r>
        <w:rPr>
          <w:rFonts w:ascii="Times New Roman" w:hAnsi="Times New Roman"/>
          <w:sz w:val="20"/>
          <w:szCs w:val="20"/>
        </w:rPr>
        <w:t>2</w:t>
      </w:r>
      <w:r w:rsidRPr="00C10D3C">
        <w:rPr>
          <w:rFonts w:ascii="Times New Roman" w:hAnsi="Times New Roman"/>
          <w:sz w:val="20"/>
          <w:szCs w:val="20"/>
        </w:rPr>
        <w:t>.5 m/s</w:t>
      </w:r>
      <w:r>
        <w:rPr>
          <w:rFonts w:ascii="Times New Roman" w:hAnsi="Times New Roman"/>
          <w:color w:val="FF0000"/>
          <w:sz w:val="20"/>
          <w:szCs w:val="20"/>
        </w:rPr>
        <w:t xml:space="preserve"> (478 fpm)</w:t>
      </w:r>
      <w:r w:rsidRPr="00C10D3C">
        <w:rPr>
          <w:rFonts w:ascii="Times New Roman" w:hAnsi="Times New Roman"/>
          <w:sz w:val="20"/>
          <w:szCs w:val="20"/>
        </w:rPr>
        <w:t>,</w:t>
      </w:r>
      <w:r>
        <w:rPr>
          <w:rFonts w:ascii="Times New Roman" w:hAnsi="Times New Roman"/>
          <w:color w:val="FF0000"/>
          <w:sz w:val="20"/>
          <w:szCs w:val="20"/>
        </w:rPr>
        <w:t xml:space="preserve"> </w:t>
      </w:r>
    </w:p>
    <w:p w14:paraId="1D85AF26" w14:textId="0F33C0A2" w:rsidR="00C10D3C" w:rsidRDefault="00C10D3C" w:rsidP="00C10D3C">
      <w:pPr>
        <w:pStyle w:val="Petroff4"/>
        <w:numPr>
          <w:ilvl w:val="0"/>
          <w:numId w:val="0"/>
        </w:numPr>
        <w:tabs>
          <w:tab w:val="left" w:pos="-1440"/>
        </w:tabs>
        <w:ind w:left="3600"/>
        <w:rPr>
          <w:rFonts w:ascii="Times New Roman" w:hAnsi="Times New Roman"/>
          <w:color w:val="FF0000"/>
          <w:sz w:val="20"/>
          <w:szCs w:val="20"/>
        </w:rPr>
      </w:pPr>
      <w:r w:rsidRPr="00C10D3C">
        <w:rPr>
          <w:rFonts w:ascii="Times New Roman" w:hAnsi="Times New Roman"/>
          <w:sz w:val="20"/>
          <w:szCs w:val="20"/>
        </w:rPr>
        <w:t xml:space="preserve">Free area velocity </w:t>
      </w:r>
      <w:r>
        <w:rPr>
          <w:rFonts w:ascii="Times New Roman" w:hAnsi="Times New Roman"/>
          <w:sz w:val="20"/>
          <w:szCs w:val="20"/>
        </w:rPr>
        <w:t>4.7</w:t>
      </w:r>
      <w:r w:rsidRPr="00C10D3C">
        <w:rPr>
          <w:rFonts w:ascii="Times New Roman" w:hAnsi="Times New Roman"/>
          <w:sz w:val="20"/>
          <w:szCs w:val="20"/>
        </w:rPr>
        <w:t xml:space="preserve"> m/s</w:t>
      </w:r>
      <w:r>
        <w:rPr>
          <w:rFonts w:ascii="Times New Roman" w:hAnsi="Times New Roman"/>
          <w:color w:val="FF0000"/>
          <w:sz w:val="20"/>
          <w:szCs w:val="20"/>
        </w:rPr>
        <w:t xml:space="preserve"> (925 fpm).</w:t>
      </w:r>
    </w:p>
    <w:p w14:paraId="3B4B11D3" w14:textId="77777777" w:rsidR="00C10D3C" w:rsidRPr="009A4090" w:rsidRDefault="00C10D3C" w:rsidP="00C10D3C">
      <w:pPr>
        <w:pStyle w:val="Petroff4"/>
        <w:numPr>
          <w:ilvl w:val="0"/>
          <w:numId w:val="0"/>
        </w:numPr>
        <w:tabs>
          <w:tab w:val="left" w:pos="-1440"/>
        </w:tabs>
        <w:ind w:left="3600"/>
        <w:rPr>
          <w:rFonts w:ascii="Times New Roman" w:hAnsi="Times New Roman"/>
          <w:sz w:val="20"/>
          <w:szCs w:val="20"/>
        </w:rPr>
      </w:pPr>
    </w:p>
    <w:p w14:paraId="2053C52D" w14:textId="77777777" w:rsidR="009A4090" w:rsidRPr="005B770F" w:rsidRDefault="009A4090" w:rsidP="009A4090">
      <w:pPr>
        <w:pStyle w:val="Petroff4"/>
        <w:numPr>
          <w:ilvl w:val="0"/>
          <w:numId w:val="0"/>
        </w:numPr>
        <w:tabs>
          <w:tab w:val="left" w:pos="-1440"/>
        </w:tabs>
        <w:ind w:left="3600"/>
        <w:rPr>
          <w:rFonts w:ascii="Times New Roman" w:hAnsi="Times New Roman"/>
          <w:sz w:val="20"/>
          <w:szCs w:val="20"/>
        </w:rPr>
      </w:pPr>
    </w:p>
    <w:p w14:paraId="2F567DAF" w14:textId="77777777" w:rsidR="00977A31" w:rsidRDefault="00A622B8" w:rsidP="00977A31">
      <w:pPr>
        <w:pStyle w:val="Petroff4"/>
        <w:numPr>
          <w:ilvl w:val="4"/>
          <w:numId w:val="30"/>
        </w:numPr>
        <w:tabs>
          <w:tab w:val="left" w:pos="-1440"/>
        </w:tabs>
        <w:rPr>
          <w:rFonts w:ascii="Times New Roman" w:hAnsi="Times New Roman"/>
          <w:sz w:val="20"/>
          <w:szCs w:val="20"/>
        </w:rPr>
      </w:pPr>
      <w:r>
        <w:rPr>
          <w:rFonts w:ascii="Times New Roman" w:hAnsi="Times New Roman"/>
          <w:sz w:val="20"/>
          <w:szCs w:val="20"/>
        </w:rPr>
        <w:t>Air Performance Data:</w:t>
      </w:r>
    </w:p>
    <w:p w14:paraId="110DDCF3" w14:textId="7B300BE4" w:rsidR="00F32882" w:rsidRDefault="00F32882" w:rsidP="00A622B8">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Free area velocity </w:t>
      </w:r>
      <w:bookmarkStart w:id="3" w:name="_Hlk147222875"/>
      <w:r>
        <w:rPr>
          <w:rFonts w:ascii="Times New Roman" w:hAnsi="Times New Roman"/>
          <w:sz w:val="20"/>
          <w:szCs w:val="20"/>
        </w:rPr>
        <w:t>at Beginning Point of Water Penetration</w:t>
      </w:r>
      <w:r w:rsidR="008258B6">
        <w:rPr>
          <w:rFonts w:ascii="Times New Roman" w:hAnsi="Times New Roman"/>
          <w:sz w:val="20"/>
          <w:szCs w:val="20"/>
        </w:rPr>
        <w:t xml:space="preserve"> </w:t>
      </w:r>
      <w:r w:rsidR="008258B6" w:rsidRPr="008258B6">
        <w:rPr>
          <w:rFonts w:ascii="Times New Roman" w:hAnsi="Times New Roman"/>
          <w:sz w:val="20"/>
          <w:szCs w:val="20"/>
        </w:rPr>
        <w:t>(0.01 oz /ft</w:t>
      </w:r>
      <w:r w:rsidR="008258B6" w:rsidRPr="008258B6">
        <w:rPr>
          <w:rFonts w:ascii="Times New Roman" w:hAnsi="Times New Roman"/>
          <w:sz w:val="20"/>
          <w:szCs w:val="20"/>
          <w:vertAlign w:val="superscript"/>
        </w:rPr>
        <w:t>2</w:t>
      </w:r>
      <w:r w:rsidR="008258B6" w:rsidRPr="008258B6">
        <w:rPr>
          <w:rFonts w:ascii="Times New Roman" w:hAnsi="Times New Roman"/>
          <w:sz w:val="20"/>
          <w:szCs w:val="20"/>
        </w:rPr>
        <w:t>)</w:t>
      </w:r>
      <w:r>
        <w:rPr>
          <w:rFonts w:ascii="Times New Roman" w:hAnsi="Times New Roman"/>
          <w:sz w:val="20"/>
          <w:szCs w:val="20"/>
        </w:rPr>
        <w:t xml:space="preserve"> </w:t>
      </w:r>
      <w:bookmarkEnd w:id="3"/>
      <w:r>
        <w:rPr>
          <w:rFonts w:ascii="Times New Roman" w:hAnsi="Times New Roman"/>
          <w:sz w:val="20"/>
          <w:szCs w:val="20"/>
        </w:rPr>
        <w:t xml:space="preserve">5.14 m/s </w:t>
      </w:r>
      <w:r w:rsidRPr="00F32882">
        <w:rPr>
          <w:rFonts w:ascii="Times New Roman" w:hAnsi="Times New Roman"/>
          <w:color w:val="FF0000"/>
          <w:sz w:val="20"/>
          <w:szCs w:val="20"/>
        </w:rPr>
        <w:t>(1011 fpm)</w:t>
      </w:r>
      <w:r>
        <w:rPr>
          <w:rFonts w:ascii="Times New Roman" w:hAnsi="Times New Roman"/>
          <w:sz w:val="20"/>
          <w:szCs w:val="20"/>
        </w:rPr>
        <w:t>.</w:t>
      </w:r>
    </w:p>
    <w:p w14:paraId="24207359" w14:textId="4CDAB54E" w:rsidR="00A622B8" w:rsidRDefault="00A622B8" w:rsidP="00A622B8">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Intake static pressure drop </w:t>
      </w:r>
      <w:r w:rsidR="00F32882">
        <w:rPr>
          <w:rFonts w:ascii="Times New Roman" w:hAnsi="Times New Roman"/>
          <w:sz w:val="20"/>
          <w:szCs w:val="20"/>
        </w:rPr>
        <w:t xml:space="preserve">at Beginning Point of Water </w:t>
      </w:r>
      <w:proofErr w:type="gramStart"/>
      <w:r w:rsidR="00F32882">
        <w:rPr>
          <w:rFonts w:ascii="Times New Roman" w:hAnsi="Times New Roman"/>
          <w:sz w:val="20"/>
          <w:szCs w:val="20"/>
        </w:rPr>
        <w:t xml:space="preserve">Penetration  </w:t>
      </w:r>
      <w:r>
        <w:rPr>
          <w:rFonts w:ascii="Times New Roman" w:hAnsi="Times New Roman"/>
          <w:sz w:val="20"/>
          <w:szCs w:val="20"/>
        </w:rPr>
        <w:t>of</w:t>
      </w:r>
      <w:proofErr w:type="gramEnd"/>
      <w:r>
        <w:rPr>
          <w:rFonts w:ascii="Times New Roman" w:hAnsi="Times New Roman"/>
          <w:sz w:val="20"/>
          <w:szCs w:val="20"/>
        </w:rPr>
        <w:t xml:space="preserve"> </w:t>
      </w:r>
      <w:r w:rsidR="005B770F">
        <w:rPr>
          <w:rFonts w:ascii="Times New Roman" w:hAnsi="Times New Roman"/>
          <w:sz w:val="20"/>
          <w:szCs w:val="20"/>
        </w:rPr>
        <w:t xml:space="preserve"> </w:t>
      </w:r>
      <w:r w:rsidR="00C10D3C">
        <w:rPr>
          <w:rFonts w:ascii="Times New Roman" w:hAnsi="Times New Roman"/>
          <w:sz w:val="20"/>
          <w:szCs w:val="20"/>
        </w:rPr>
        <w:t>119.4</w:t>
      </w:r>
      <w:r w:rsidR="00791670">
        <w:rPr>
          <w:rFonts w:ascii="Times New Roman" w:hAnsi="Times New Roman"/>
          <w:sz w:val="20"/>
          <w:szCs w:val="20"/>
        </w:rPr>
        <w:t xml:space="preserve"> </w:t>
      </w:r>
      <w:r w:rsidR="005B770F">
        <w:rPr>
          <w:rFonts w:ascii="Times New Roman" w:hAnsi="Times New Roman"/>
          <w:sz w:val="20"/>
          <w:szCs w:val="20"/>
        </w:rPr>
        <w:t xml:space="preserve">Pa </w:t>
      </w:r>
      <w:r w:rsidR="005B770F" w:rsidRPr="00073C82">
        <w:rPr>
          <w:rFonts w:ascii="Times New Roman" w:hAnsi="Times New Roman"/>
          <w:color w:val="FF0000"/>
          <w:sz w:val="20"/>
          <w:szCs w:val="20"/>
        </w:rPr>
        <w:t>(</w:t>
      </w:r>
      <w:r w:rsidRPr="00073C82">
        <w:rPr>
          <w:rFonts w:ascii="Times New Roman" w:hAnsi="Times New Roman"/>
          <w:color w:val="FF0000"/>
          <w:sz w:val="20"/>
          <w:szCs w:val="20"/>
        </w:rPr>
        <w:t>0.</w:t>
      </w:r>
      <w:r w:rsidR="00F32882">
        <w:rPr>
          <w:rFonts w:ascii="Times New Roman" w:hAnsi="Times New Roman"/>
          <w:color w:val="FF0000"/>
          <w:sz w:val="20"/>
          <w:szCs w:val="20"/>
        </w:rPr>
        <w:t>48</w:t>
      </w:r>
      <w:r w:rsidRPr="00073C82">
        <w:rPr>
          <w:rFonts w:ascii="Times New Roman" w:hAnsi="Times New Roman"/>
          <w:color w:val="FF0000"/>
          <w:sz w:val="20"/>
          <w:szCs w:val="20"/>
        </w:rPr>
        <w:t>”</w:t>
      </w:r>
      <w:r w:rsidR="005B770F" w:rsidRPr="00073C82">
        <w:rPr>
          <w:rFonts w:ascii="Times New Roman" w:hAnsi="Times New Roman"/>
          <w:color w:val="FF0000"/>
          <w:sz w:val="20"/>
          <w:szCs w:val="20"/>
        </w:rPr>
        <w:t xml:space="preserve"> H</w:t>
      </w:r>
      <w:r w:rsidR="005B770F" w:rsidRPr="00073C82">
        <w:rPr>
          <w:rFonts w:ascii="Times New Roman" w:hAnsi="Times New Roman"/>
          <w:color w:val="FF0000"/>
          <w:sz w:val="20"/>
          <w:szCs w:val="20"/>
          <w:vertAlign w:val="subscript"/>
        </w:rPr>
        <w:t>2</w:t>
      </w:r>
      <w:r w:rsidR="005B770F" w:rsidRPr="00073C82">
        <w:rPr>
          <w:rFonts w:ascii="Times New Roman" w:hAnsi="Times New Roman"/>
          <w:color w:val="FF0000"/>
          <w:sz w:val="20"/>
          <w:szCs w:val="20"/>
        </w:rPr>
        <w:t>O)</w:t>
      </w:r>
      <w:r w:rsidR="00F32882">
        <w:rPr>
          <w:rFonts w:ascii="Times New Roman" w:hAnsi="Times New Roman"/>
          <w:color w:val="FF0000"/>
          <w:sz w:val="20"/>
          <w:szCs w:val="20"/>
        </w:rPr>
        <w:t>.</w:t>
      </w:r>
    </w:p>
    <w:p w14:paraId="0BF5EFD5" w14:textId="3F16B834" w:rsidR="005B770F" w:rsidRDefault="005B770F" w:rsidP="00A622B8">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Volume of air </w:t>
      </w:r>
      <w:r w:rsidR="00F32882" w:rsidRPr="00F32882">
        <w:rPr>
          <w:rFonts w:ascii="Times New Roman" w:hAnsi="Times New Roman"/>
          <w:sz w:val="20"/>
          <w:szCs w:val="20"/>
        </w:rPr>
        <w:t xml:space="preserve">at Beginning Point of Water Penetration </w:t>
      </w:r>
      <w:r w:rsidR="00F32882">
        <w:rPr>
          <w:rFonts w:ascii="Times New Roman" w:hAnsi="Times New Roman"/>
          <w:sz w:val="20"/>
          <w:szCs w:val="20"/>
        </w:rPr>
        <w:t>3.77</w:t>
      </w:r>
      <w:r>
        <w:rPr>
          <w:rFonts w:ascii="Times New Roman" w:hAnsi="Times New Roman"/>
          <w:sz w:val="20"/>
          <w:szCs w:val="20"/>
        </w:rPr>
        <w:t xml:space="preserve"> m</w:t>
      </w:r>
      <w:r w:rsidRPr="005B770F">
        <w:rPr>
          <w:rFonts w:ascii="Times New Roman" w:hAnsi="Times New Roman"/>
          <w:sz w:val="20"/>
          <w:szCs w:val="20"/>
          <w:vertAlign w:val="superscript"/>
        </w:rPr>
        <w:t>3</w:t>
      </w:r>
      <w:r>
        <w:rPr>
          <w:rFonts w:ascii="Times New Roman" w:hAnsi="Times New Roman"/>
          <w:sz w:val="20"/>
          <w:szCs w:val="20"/>
        </w:rPr>
        <w:t>/s</w:t>
      </w:r>
    </w:p>
    <w:p w14:paraId="74FE7154" w14:textId="43B348AE" w:rsidR="00A622B8" w:rsidRPr="00073C82" w:rsidRDefault="005B770F" w:rsidP="001E514E">
      <w:pPr>
        <w:pStyle w:val="Petroff4"/>
        <w:numPr>
          <w:ilvl w:val="0"/>
          <w:numId w:val="0"/>
        </w:numPr>
        <w:tabs>
          <w:tab w:val="left" w:pos="-1440"/>
        </w:tabs>
        <w:ind w:left="3600"/>
        <w:rPr>
          <w:rFonts w:ascii="Times New Roman" w:hAnsi="Times New Roman"/>
          <w:color w:val="FF0000"/>
          <w:sz w:val="20"/>
          <w:szCs w:val="20"/>
        </w:rPr>
      </w:pPr>
      <w:r w:rsidRPr="00073C82">
        <w:rPr>
          <w:rFonts w:ascii="Times New Roman" w:hAnsi="Times New Roman"/>
          <w:color w:val="FF0000"/>
          <w:sz w:val="20"/>
          <w:szCs w:val="20"/>
        </w:rPr>
        <w:t xml:space="preserve"> (</w:t>
      </w:r>
      <w:r w:rsidR="00F32882">
        <w:rPr>
          <w:rFonts w:ascii="Times New Roman" w:hAnsi="Times New Roman"/>
          <w:color w:val="FF0000"/>
          <w:sz w:val="20"/>
          <w:szCs w:val="20"/>
        </w:rPr>
        <w:t>7987</w:t>
      </w:r>
      <w:r w:rsidRPr="00073C82">
        <w:rPr>
          <w:rFonts w:ascii="Times New Roman" w:hAnsi="Times New Roman"/>
          <w:color w:val="FF0000"/>
          <w:sz w:val="20"/>
          <w:szCs w:val="20"/>
        </w:rPr>
        <w:t xml:space="preserve"> CFM)</w:t>
      </w:r>
    </w:p>
    <w:p w14:paraId="604E9122" w14:textId="78D401D8" w:rsidR="008A4F70" w:rsidRDefault="008A4F70" w:rsidP="00A55022">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Basis of Design Product: Model </w:t>
      </w:r>
      <w:r w:rsidR="00F32882">
        <w:rPr>
          <w:rFonts w:ascii="Times New Roman" w:hAnsi="Times New Roman"/>
          <w:sz w:val="20"/>
          <w:szCs w:val="20"/>
        </w:rPr>
        <w:t>R9455</w:t>
      </w:r>
      <w:r w:rsidRPr="002D036D">
        <w:rPr>
          <w:rFonts w:ascii="Times New Roman" w:hAnsi="Times New Roman"/>
          <w:sz w:val="20"/>
          <w:szCs w:val="20"/>
        </w:rPr>
        <w:t xml:space="preserve"> Storm Resistant Drainable Louver by Ten</w:t>
      </w:r>
      <w:r w:rsidR="001A1BFD">
        <w:rPr>
          <w:rFonts w:ascii="Times New Roman" w:hAnsi="Times New Roman"/>
          <w:sz w:val="20"/>
          <w:szCs w:val="20"/>
        </w:rPr>
        <w:t xml:space="preserve"> </w:t>
      </w:r>
      <w:r w:rsidRPr="002D036D">
        <w:rPr>
          <w:rFonts w:ascii="Times New Roman" w:hAnsi="Times New Roman"/>
          <w:sz w:val="20"/>
          <w:szCs w:val="20"/>
        </w:rPr>
        <w:t>Plus Architectural Products Ltd.</w:t>
      </w:r>
    </w:p>
    <w:p w14:paraId="4122BBAA" w14:textId="77777777" w:rsidR="00791670" w:rsidRDefault="00791670" w:rsidP="00A55022">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14:paraId="6C863B54" w14:textId="77777777" w:rsidR="00791670" w:rsidRDefault="00791670" w:rsidP="00791670">
      <w:pPr>
        <w:pStyle w:val="Petroff4"/>
        <w:numPr>
          <w:ilvl w:val="0"/>
          <w:numId w:val="0"/>
        </w:numPr>
        <w:tabs>
          <w:tab w:val="left" w:pos="-1440"/>
        </w:tabs>
        <w:ind w:left="3600"/>
        <w:rPr>
          <w:rFonts w:ascii="Times New Roman" w:hAnsi="Times New Roman"/>
          <w:sz w:val="20"/>
          <w:szCs w:val="20"/>
        </w:rPr>
      </w:pPr>
    </w:p>
    <w:p w14:paraId="749EE5CC"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Louver assembly is Storm Resistant, sight proof and designed to collect wind driven rain and expel it to the exterior of the building through horizontal gutters, vertical gutters and the sill pan assembly.</w:t>
      </w:r>
    </w:p>
    <w:p w14:paraId="0EE2ACB0"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Heads, sills, jambs and mullions to be one piece extruded aluminum members with integral caulking slots.</w:t>
      </w:r>
    </w:p>
    <w:p w14:paraId="29078CDE"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 xml:space="preserve">Front blade to be continuous line type construction with joints at maximum 3048mm </w:t>
      </w:r>
      <w:r w:rsidRPr="00073C82">
        <w:rPr>
          <w:rFonts w:ascii="Times New Roman" w:hAnsi="Times New Roman"/>
          <w:color w:val="FF0000"/>
          <w:sz w:val="20"/>
          <w:szCs w:val="20"/>
        </w:rPr>
        <w:t>(10’)</w:t>
      </w:r>
      <w:r>
        <w:rPr>
          <w:rFonts w:ascii="Times New Roman" w:hAnsi="Times New Roman"/>
          <w:sz w:val="20"/>
          <w:szCs w:val="20"/>
        </w:rPr>
        <w:t xml:space="preserve"> centers.</w:t>
      </w:r>
    </w:p>
    <w:p w14:paraId="21B3EB94" w14:textId="58D362BD"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Back blades</w:t>
      </w:r>
      <w:r w:rsidR="00F32882">
        <w:rPr>
          <w:rFonts w:ascii="Times New Roman" w:hAnsi="Times New Roman"/>
          <w:sz w:val="20"/>
          <w:szCs w:val="20"/>
        </w:rPr>
        <w:t xml:space="preserve"> are placed vertically and</w:t>
      </w:r>
      <w:r>
        <w:rPr>
          <w:rFonts w:ascii="Times New Roman" w:hAnsi="Times New Roman"/>
          <w:sz w:val="20"/>
          <w:szCs w:val="20"/>
        </w:rPr>
        <w:t xml:space="preserve"> to be mullion type construction with mullions located at maximum 1524mm </w:t>
      </w:r>
      <w:r w:rsidRPr="00073C82">
        <w:rPr>
          <w:rFonts w:ascii="Times New Roman" w:hAnsi="Times New Roman"/>
          <w:color w:val="FF0000"/>
          <w:sz w:val="20"/>
          <w:szCs w:val="20"/>
        </w:rPr>
        <w:t>(5’)</w:t>
      </w:r>
      <w:r>
        <w:rPr>
          <w:rFonts w:ascii="Times New Roman" w:hAnsi="Times New Roman"/>
          <w:sz w:val="20"/>
          <w:szCs w:val="20"/>
        </w:rPr>
        <w:t xml:space="preserve"> centers. </w:t>
      </w:r>
      <w:r w:rsidR="00B40A05">
        <w:rPr>
          <w:rFonts w:ascii="Times New Roman" w:hAnsi="Times New Roman"/>
          <w:sz w:val="20"/>
          <w:szCs w:val="20"/>
        </w:rPr>
        <w:t>The blade</w:t>
      </w:r>
      <w:r>
        <w:rPr>
          <w:rFonts w:ascii="Times New Roman" w:hAnsi="Times New Roman"/>
          <w:sz w:val="20"/>
          <w:szCs w:val="20"/>
        </w:rPr>
        <w:t xml:space="preserve"> profile shall have integral draining gutters to carry water to the </w:t>
      </w:r>
      <w:r w:rsidR="00F32882">
        <w:rPr>
          <w:rFonts w:ascii="Times New Roman" w:hAnsi="Times New Roman"/>
          <w:sz w:val="20"/>
          <w:szCs w:val="20"/>
        </w:rPr>
        <w:t>sill pan</w:t>
      </w:r>
      <w:r>
        <w:rPr>
          <w:rFonts w:ascii="Times New Roman" w:hAnsi="Times New Roman"/>
          <w:sz w:val="20"/>
          <w:szCs w:val="20"/>
        </w:rPr>
        <w:t>.</w:t>
      </w:r>
    </w:p>
    <w:p w14:paraId="0E6158D2" w14:textId="77777777" w:rsidR="00791670" w:rsidRDefault="00791670" w:rsidP="00791670">
      <w:pPr>
        <w:pStyle w:val="Petroff4"/>
        <w:numPr>
          <w:ilvl w:val="5"/>
          <w:numId w:val="30"/>
        </w:numPr>
        <w:tabs>
          <w:tab w:val="left" w:pos="-1440"/>
        </w:tabs>
        <w:rPr>
          <w:rFonts w:ascii="Times New Roman" w:hAnsi="Times New Roman"/>
          <w:sz w:val="20"/>
          <w:szCs w:val="20"/>
        </w:rPr>
      </w:pPr>
      <w:r>
        <w:rPr>
          <w:rFonts w:ascii="Times New Roman" w:hAnsi="Times New Roman"/>
          <w:sz w:val="20"/>
          <w:szCs w:val="20"/>
        </w:rPr>
        <w:t>Sill pans assemblies shall consist of minimum 1.</w:t>
      </w:r>
      <w:r w:rsidR="00073C82">
        <w:rPr>
          <w:rFonts w:ascii="Times New Roman" w:hAnsi="Times New Roman"/>
          <w:sz w:val="20"/>
          <w:szCs w:val="20"/>
        </w:rPr>
        <w:t>5</w:t>
      </w:r>
      <w:r>
        <w:rPr>
          <w:rFonts w:ascii="Times New Roman" w:hAnsi="Times New Roman"/>
          <w:sz w:val="20"/>
          <w:szCs w:val="20"/>
        </w:rPr>
        <w:t xml:space="preserve">mm </w:t>
      </w:r>
      <w:r w:rsidRPr="00073C82">
        <w:rPr>
          <w:rFonts w:ascii="Times New Roman" w:hAnsi="Times New Roman"/>
          <w:color w:val="FF0000"/>
          <w:sz w:val="20"/>
          <w:szCs w:val="20"/>
        </w:rPr>
        <w:t>(0.0</w:t>
      </w:r>
      <w:r w:rsidR="00073C82" w:rsidRPr="00073C82">
        <w:rPr>
          <w:rFonts w:ascii="Times New Roman" w:hAnsi="Times New Roman"/>
          <w:color w:val="FF0000"/>
          <w:sz w:val="20"/>
          <w:szCs w:val="20"/>
        </w:rPr>
        <w:t>6</w:t>
      </w:r>
      <w:r w:rsidRPr="00073C82">
        <w:rPr>
          <w:rFonts w:ascii="Times New Roman" w:hAnsi="Times New Roman"/>
          <w:color w:val="FF0000"/>
          <w:sz w:val="20"/>
          <w:szCs w:val="20"/>
        </w:rPr>
        <w:t>0”)</w:t>
      </w:r>
      <w:r>
        <w:rPr>
          <w:rFonts w:ascii="Times New Roman" w:hAnsi="Times New Roman"/>
          <w:sz w:val="20"/>
          <w:szCs w:val="20"/>
        </w:rPr>
        <w:t xml:space="preserve"> formed aluminum shapes. Provide minimum 52mm </w:t>
      </w:r>
      <w:r w:rsidRPr="00073C82">
        <w:rPr>
          <w:rFonts w:ascii="Times New Roman" w:hAnsi="Times New Roman"/>
          <w:color w:val="FF0000"/>
          <w:sz w:val="20"/>
          <w:szCs w:val="20"/>
        </w:rPr>
        <w:t xml:space="preserve">(2”) </w:t>
      </w:r>
      <w:r>
        <w:rPr>
          <w:rFonts w:ascii="Times New Roman" w:hAnsi="Times New Roman"/>
          <w:sz w:val="20"/>
          <w:szCs w:val="20"/>
        </w:rPr>
        <w:t>vertical returns behind louvre or blank off panel assembly and end dams.</w:t>
      </w:r>
    </w:p>
    <w:p w14:paraId="479931C7" w14:textId="77777777"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14:paraId="5B176FB1" w14:textId="77777777" w:rsidR="00292476" w:rsidRPr="002D036D" w:rsidRDefault="00292476"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Sill Flashing: Provide sill flashing of same material and finish as adjacent louver, as approved by the Consultant.</w:t>
      </w:r>
    </w:p>
    <w:p w14:paraId="2D24AF52" w14:textId="77777777" w:rsidR="00D503A3" w:rsidRPr="002D036D" w:rsidRDefault="00D503A3" w:rsidP="00D81236">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Structural Support:</w:t>
      </w:r>
    </w:p>
    <w:p w14:paraId="7366A458" w14:textId="77777777" w:rsidR="00894025"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Louver Support: Designed and furnished by louver manufacturer </w:t>
      </w:r>
      <w:r w:rsidR="00BD466F" w:rsidRPr="002D036D">
        <w:rPr>
          <w:rFonts w:ascii="Times New Roman" w:hAnsi="Times New Roman"/>
          <w:sz w:val="20"/>
          <w:szCs w:val="20"/>
        </w:rPr>
        <w:t xml:space="preserve">to support wind load of </w:t>
      </w:r>
      <w:r w:rsidRPr="002D036D">
        <w:rPr>
          <w:rFonts w:ascii="Times New Roman" w:hAnsi="Times New Roman"/>
          <w:sz w:val="20"/>
          <w:szCs w:val="20"/>
        </w:rPr>
        <w:t>955 Pa</w:t>
      </w:r>
      <w:r w:rsidR="00BD466F" w:rsidRPr="002D036D">
        <w:rPr>
          <w:rFonts w:ascii="Times New Roman" w:hAnsi="Times New Roman"/>
          <w:sz w:val="20"/>
          <w:szCs w:val="20"/>
        </w:rPr>
        <w:t xml:space="preserve"> </w:t>
      </w:r>
      <w:r w:rsidR="00BD466F" w:rsidRPr="00F60A05">
        <w:rPr>
          <w:rFonts w:ascii="Times New Roman" w:hAnsi="Times New Roman"/>
          <w:color w:val="FF0000"/>
          <w:sz w:val="20"/>
          <w:szCs w:val="20"/>
        </w:rPr>
        <w:t xml:space="preserve">(20 </w:t>
      </w:r>
      <w:proofErr w:type="spellStart"/>
      <w:r w:rsidR="00BD466F" w:rsidRPr="00F60A05">
        <w:rPr>
          <w:rFonts w:ascii="Times New Roman" w:hAnsi="Times New Roman"/>
          <w:color w:val="FF0000"/>
          <w:sz w:val="20"/>
          <w:szCs w:val="20"/>
        </w:rPr>
        <w:t>psf</w:t>
      </w:r>
      <w:proofErr w:type="spellEnd"/>
      <w:r w:rsidR="00BD466F" w:rsidRPr="00F60A05">
        <w:rPr>
          <w:rFonts w:ascii="Times New Roman" w:hAnsi="Times New Roman"/>
          <w:color w:val="FF0000"/>
          <w:sz w:val="20"/>
          <w:szCs w:val="20"/>
        </w:rPr>
        <w:t>)</w:t>
      </w:r>
      <w:r w:rsidR="004E48C1" w:rsidRPr="002D036D">
        <w:rPr>
          <w:rFonts w:ascii="Times New Roman" w:hAnsi="Times New Roman"/>
          <w:sz w:val="20"/>
          <w:szCs w:val="20"/>
        </w:rPr>
        <w:t>, unless others specified</w:t>
      </w:r>
      <w:r w:rsidRPr="002D036D">
        <w:rPr>
          <w:rFonts w:ascii="Times New Roman" w:hAnsi="Times New Roman"/>
          <w:sz w:val="20"/>
          <w:szCs w:val="20"/>
        </w:rPr>
        <w:t>.</w:t>
      </w:r>
    </w:p>
    <w:p w14:paraId="43BBAFB7" w14:textId="77777777" w:rsidR="00D503A3" w:rsidRPr="002D036D" w:rsidRDefault="00D503A3" w:rsidP="00D81236">
      <w:pPr>
        <w:pStyle w:val="Petroff4"/>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Support Angle: </w:t>
      </w:r>
      <w:r w:rsidR="005B770F">
        <w:rPr>
          <w:rFonts w:ascii="Times New Roman" w:hAnsi="Times New Roman"/>
          <w:sz w:val="20"/>
          <w:szCs w:val="20"/>
        </w:rPr>
        <w:t>Louver opening</w:t>
      </w:r>
      <w:r w:rsidR="003617AA">
        <w:rPr>
          <w:rFonts w:ascii="Times New Roman" w:hAnsi="Times New Roman"/>
          <w:sz w:val="20"/>
          <w:szCs w:val="20"/>
        </w:rPr>
        <w:t>s</w:t>
      </w:r>
      <w:r w:rsidR="005B770F">
        <w:rPr>
          <w:rFonts w:ascii="Times New Roman" w:hAnsi="Times New Roman"/>
          <w:sz w:val="20"/>
          <w:szCs w:val="20"/>
        </w:rPr>
        <w:t xml:space="preserve"> that are greater than 1524mm </w:t>
      </w:r>
      <w:r w:rsidR="005B770F" w:rsidRPr="002D036D">
        <w:rPr>
          <w:rFonts w:ascii="Times New Roman" w:hAnsi="Times New Roman"/>
          <w:color w:val="FF0000"/>
          <w:sz w:val="20"/>
          <w:szCs w:val="20"/>
        </w:rPr>
        <w:t>(</w:t>
      </w:r>
      <w:r w:rsidR="005B770F">
        <w:rPr>
          <w:rFonts w:ascii="Times New Roman" w:hAnsi="Times New Roman"/>
          <w:color w:val="FF0000"/>
          <w:sz w:val="20"/>
          <w:szCs w:val="20"/>
        </w:rPr>
        <w:t>5</w:t>
      </w:r>
      <w:r w:rsidR="005B770F" w:rsidRPr="002D036D">
        <w:rPr>
          <w:rFonts w:ascii="Times New Roman" w:hAnsi="Times New Roman"/>
          <w:color w:val="FF0000"/>
          <w:sz w:val="20"/>
          <w:szCs w:val="20"/>
        </w:rPr>
        <w:t>')</w:t>
      </w:r>
      <w:r w:rsidR="005B770F">
        <w:rPr>
          <w:rFonts w:ascii="Times New Roman" w:hAnsi="Times New Roman"/>
          <w:sz w:val="20"/>
          <w:szCs w:val="20"/>
        </w:rPr>
        <w:t xml:space="preserve">  wide and greater than 3658mm </w:t>
      </w:r>
      <w:r w:rsidRPr="002D036D">
        <w:rPr>
          <w:rFonts w:ascii="Times New Roman" w:hAnsi="Times New Roman"/>
          <w:color w:val="FF0000"/>
          <w:sz w:val="20"/>
          <w:szCs w:val="20"/>
        </w:rPr>
        <w:t>(1</w:t>
      </w:r>
      <w:r w:rsidR="005B770F">
        <w:rPr>
          <w:rFonts w:ascii="Times New Roman" w:hAnsi="Times New Roman"/>
          <w:color w:val="FF0000"/>
          <w:sz w:val="20"/>
          <w:szCs w:val="20"/>
        </w:rPr>
        <w:t>2</w:t>
      </w:r>
      <w:r w:rsidRPr="002D036D">
        <w:rPr>
          <w:rFonts w:ascii="Times New Roman" w:hAnsi="Times New Roman"/>
          <w:color w:val="FF0000"/>
          <w:sz w:val="20"/>
          <w:szCs w:val="20"/>
        </w:rPr>
        <w:t>')</w:t>
      </w:r>
      <w:r w:rsidR="003617AA" w:rsidRPr="003617AA">
        <w:rPr>
          <w:rFonts w:ascii="Times New Roman" w:hAnsi="Times New Roman"/>
          <w:sz w:val="20"/>
          <w:szCs w:val="20"/>
        </w:rPr>
        <w:t xml:space="preserve"> high</w:t>
      </w:r>
      <w:r w:rsidRPr="002D036D">
        <w:rPr>
          <w:rFonts w:ascii="Times New Roman" w:hAnsi="Times New Roman"/>
          <w:sz w:val="20"/>
          <w:szCs w:val="20"/>
        </w:rPr>
        <w:t xml:space="preserve"> </w:t>
      </w:r>
      <w:r w:rsidR="005B770F">
        <w:rPr>
          <w:rFonts w:ascii="Times New Roman" w:hAnsi="Times New Roman"/>
          <w:sz w:val="20"/>
          <w:szCs w:val="20"/>
        </w:rPr>
        <w:t>,</w:t>
      </w:r>
      <w:r w:rsidRPr="002D036D">
        <w:rPr>
          <w:rFonts w:ascii="Times New Roman" w:hAnsi="Times New Roman"/>
          <w:sz w:val="20"/>
          <w:szCs w:val="20"/>
        </w:rPr>
        <w:t xml:space="preserve"> require horizontal girt at mid span, as indicated in Section 05 50 00 Metal Fabrications </w:t>
      </w:r>
      <w:r w:rsidRPr="002D036D">
        <w:rPr>
          <w:rFonts w:ascii="Times New Roman" w:hAnsi="Times New Roman"/>
          <w:color w:val="FF0000"/>
          <w:sz w:val="20"/>
          <w:szCs w:val="20"/>
        </w:rPr>
        <w:t>[05500]</w:t>
      </w:r>
      <w:r w:rsidRPr="002D036D">
        <w:rPr>
          <w:rFonts w:ascii="Times New Roman" w:hAnsi="Times New Roman"/>
          <w:sz w:val="20"/>
          <w:szCs w:val="20"/>
        </w:rPr>
        <w:t>.</w:t>
      </w:r>
    </w:p>
    <w:p w14:paraId="1250E11D" w14:textId="77777777" w:rsidR="0063333B" w:rsidRPr="002D036D" w:rsidRDefault="0063333B" w:rsidP="00894025">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Bird Screens:</w:t>
      </w:r>
    </w:p>
    <w:p w14:paraId="43D8E303" w14:textId="77777777" w:rsidR="00292476" w:rsidRPr="002D036D" w:rsidRDefault="00292476"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12mm </w:t>
      </w:r>
      <w:r w:rsidRPr="002D036D">
        <w:rPr>
          <w:rFonts w:ascii="Times New Roman" w:hAnsi="Times New Roman"/>
          <w:color w:val="FF0000"/>
          <w:sz w:val="20"/>
          <w:szCs w:val="20"/>
        </w:rPr>
        <w:t>(1/2")</w:t>
      </w:r>
      <w:r w:rsidRPr="002D036D">
        <w:rPr>
          <w:rFonts w:ascii="Times New Roman" w:hAnsi="Times New Roman"/>
          <w:sz w:val="20"/>
          <w:szCs w:val="20"/>
        </w:rPr>
        <w:t xml:space="preserve"> opening, 1.13mm (</w:t>
      </w:r>
      <w:r w:rsidR="002D036D" w:rsidRPr="002D036D">
        <w:rPr>
          <w:rFonts w:ascii="Times New Roman" w:hAnsi="Times New Roman"/>
          <w:color w:val="FF0000"/>
          <w:sz w:val="20"/>
          <w:szCs w:val="20"/>
        </w:rPr>
        <w:t>0.044"</w:t>
      </w:r>
      <w:r w:rsidRPr="002D036D">
        <w:rPr>
          <w:rFonts w:ascii="Times New Roman" w:hAnsi="Times New Roman"/>
          <w:sz w:val="20"/>
          <w:szCs w:val="20"/>
        </w:rPr>
        <w:t>)</w:t>
      </w:r>
      <w:r w:rsidR="0063333B" w:rsidRPr="002D036D">
        <w:rPr>
          <w:rFonts w:ascii="Times New Roman" w:hAnsi="Times New Roman"/>
          <w:sz w:val="20"/>
          <w:szCs w:val="20"/>
        </w:rPr>
        <w:t xml:space="preserve"> </w:t>
      </w:r>
      <w:r w:rsidRPr="002D036D">
        <w:rPr>
          <w:rFonts w:ascii="Times New Roman" w:hAnsi="Times New Roman"/>
          <w:sz w:val="20"/>
          <w:szCs w:val="20"/>
        </w:rPr>
        <w:t xml:space="preserve">re-galvanized steel </w:t>
      </w:r>
      <w:r w:rsidR="0063333B" w:rsidRPr="002D036D">
        <w:rPr>
          <w:rFonts w:ascii="Times New Roman" w:hAnsi="Times New Roman"/>
          <w:sz w:val="20"/>
          <w:szCs w:val="20"/>
        </w:rPr>
        <w:t>wire</w:t>
      </w:r>
      <w:r w:rsidRPr="002D036D">
        <w:rPr>
          <w:rFonts w:ascii="Times New Roman" w:hAnsi="Times New Roman"/>
          <w:sz w:val="20"/>
          <w:szCs w:val="20"/>
        </w:rPr>
        <w:t xml:space="preserve"> mesh</w:t>
      </w:r>
      <w:r w:rsidR="0063333B" w:rsidRPr="002D036D">
        <w:rPr>
          <w:rFonts w:ascii="Times New Roman" w:hAnsi="Times New Roman"/>
          <w:sz w:val="20"/>
          <w:szCs w:val="20"/>
        </w:rPr>
        <w:t>,</w:t>
      </w:r>
      <w:r w:rsidR="00F2159D" w:rsidRPr="002D036D">
        <w:rPr>
          <w:rFonts w:ascii="Times New Roman" w:hAnsi="Times New Roman"/>
          <w:sz w:val="20"/>
          <w:szCs w:val="20"/>
        </w:rPr>
        <w:t xml:space="preserve"> in </w:t>
      </w:r>
      <w:proofErr w:type="gramStart"/>
      <w:r w:rsidR="00F2159D" w:rsidRPr="002D036D">
        <w:rPr>
          <w:rFonts w:ascii="Times New Roman" w:hAnsi="Times New Roman"/>
          <w:sz w:val="20"/>
          <w:szCs w:val="20"/>
        </w:rPr>
        <w:t>a</w:t>
      </w:r>
      <w:proofErr w:type="gramEnd"/>
      <w:r w:rsidR="0063333B" w:rsidRPr="002D036D">
        <w:rPr>
          <w:rFonts w:ascii="Times New Roman" w:hAnsi="Times New Roman"/>
          <w:sz w:val="20"/>
          <w:szCs w:val="20"/>
        </w:rPr>
        <w:t xml:space="preserve"> extruded aluminum frame.  </w:t>
      </w:r>
      <w:r w:rsidR="00F45B46" w:rsidRPr="002D036D">
        <w:rPr>
          <w:rFonts w:ascii="Times New Roman" w:hAnsi="Times New Roman"/>
          <w:sz w:val="20"/>
          <w:szCs w:val="20"/>
        </w:rPr>
        <w:t>Removable s</w:t>
      </w:r>
      <w:r w:rsidR="0063333B" w:rsidRPr="002D036D">
        <w:rPr>
          <w:rFonts w:ascii="Times New Roman" w:hAnsi="Times New Roman"/>
          <w:sz w:val="20"/>
          <w:szCs w:val="20"/>
        </w:rPr>
        <w:t>creen frame to be independent to louv</w:t>
      </w:r>
      <w:r w:rsidRPr="002D036D">
        <w:rPr>
          <w:rFonts w:ascii="Times New Roman" w:hAnsi="Times New Roman"/>
          <w:sz w:val="20"/>
          <w:szCs w:val="20"/>
        </w:rPr>
        <w:t>er</w:t>
      </w:r>
      <w:r w:rsidR="0063333B" w:rsidRPr="002D036D">
        <w:rPr>
          <w:rFonts w:ascii="Times New Roman" w:hAnsi="Times New Roman"/>
          <w:sz w:val="20"/>
          <w:szCs w:val="20"/>
        </w:rPr>
        <w:t xml:space="preserve"> assembly</w:t>
      </w:r>
      <w:r w:rsidRPr="002D036D">
        <w:rPr>
          <w:rFonts w:ascii="Times New Roman" w:hAnsi="Times New Roman"/>
          <w:sz w:val="20"/>
          <w:szCs w:val="20"/>
        </w:rPr>
        <w:t>, attaching to the interior face of the louver, providing continuous coverage</w:t>
      </w:r>
      <w:r w:rsidR="00F45B46" w:rsidRPr="002D036D">
        <w:rPr>
          <w:rFonts w:ascii="Times New Roman" w:hAnsi="Times New Roman"/>
          <w:sz w:val="20"/>
          <w:szCs w:val="20"/>
        </w:rPr>
        <w:t>.</w:t>
      </w:r>
    </w:p>
    <w:p w14:paraId="7289BCE2" w14:textId="77777777" w:rsidR="00F2159D" w:rsidRPr="002D036D" w:rsidRDefault="00F2159D"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Pr="002D036D">
        <w:rPr>
          <w:rFonts w:ascii="Times New Roman" w:hAnsi="Times New Roman"/>
          <w:color w:val="FF0000"/>
          <w:sz w:val="20"/>
          <w:szCs w:val="20"/>
        </w:rPr>
        <w:t>1/2</w:t>
      </w:r>
      <w:r w:rsidR="002D036D" w:rsidRPr="002D036D">
        <w:rPr>
          <w:rFonts w:ascii="Times New Roman" w:hAnsi="Times New Roman"/>
          <w:color w:val="FF0000"/>
          <w:sz w:val="20"/>
          <w:szCs w:val="20"/>
        </w:rPr>
        <w:t>"</w:t>
      </w:r>
      <w:r w:rsidRPr="002D036D">
        <w:rPr>
          <w:rFonts w:ascii="Times New Roman" w:hAnsi="Times New Roman"/>
          <w:sz w:val="20"/>
          <w:szCs w:val="20"/>
        </w:rPr>
        <w:t>) opening, 1</w:t>
      </w:r>
      <w:r w:rsidR="003617AA">
        <w:rPr>
          <w:rFonts w:ascii="Times New Roman" w:hAnsi="Times New Roman"/>
          <w:sz w:val="20"/>
          <w:szCs w:val="20"/>
        </w:rPr>
        <w:t>.27</w:t>
      </w:r>
      <w:r w:rsidRPr="002D036D">
        <w:rPr>
          <w:rFonts w:ascii="Times New Roman" w:hAnsi="Times New Roman"/>
          <w:sz w:val="20"/>
          <w:szCs w:val="20"/>
        </w:rPr>
        <w:t>mm (</w:t>
      </w:r>
      <w:r w:rsidRPr="002D036D">
        <w:rPr>
          <w:rFonts w:ascii="Times New Roman" w:hAnsi="Times New Roman"/>
          <w:color w:val="FF0000"/>
          <w:sz w:val="20"/>
          <w:szCs w:val="20"/>
        </w:rPr>
        <w:t>0.050</w:t>
      </w:r>
      <w:r w:rsidR="002D036D" w:rsidRPr="002D036D">
        <w:rPr>
          <w:rFonts w:ascii="Times New Roman" w:hAnsi="Times New Roman"/>
          <w:color w:val="FF0000"/>
          <w:sz w:val="20"/>
          <w:szCs w:val="20"/>
        </w:rPr>
        <w:t>"</w:t>
      </w:r>
      <w:r w:rsidRPr="002D036D">
        <w:rPr>
          <w:rFonts w:ascii="Times New Roman" w:hAnsi="Times New Roman"/>
          <w:sz w:val="20"/>
          <w:szCs w:val="20"/>
        </w:rPr>
        <w:t>) thick aluminum expanded metal mesh in an extruded aluminum frame. Removable screen frame to be independent to louver assembly, attaching to the interior face of the louver, providing continuous coverage.</w:t>
      </w:r>
    </w:p>
    <w:p w14:paraId="29201F4B" w14:textId="77777777" w:rsidR="007E4994" w:rsidRDefault="007E4994" w:rsidP="002D036D">
      <w:pPr>
        <w:pStyle w:val="Petroff5"/>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12mm (</w:t>
      </w:r>
      <w:r w:rsidR="002D036D" w:rsidRPr="002D036D">
        <w:rPr>
          <w:rFonts w:ascii="Times New Roman" w:hAnsi="Times New Roman"/>
          <w:color w:val="FF0000"/>
          <w:sz w:val="20"/>
          <w:szCs w:val="20"/>
        </w:rPr>
        <w:t>1/2"</w:t>
      </w:r>
      <w:r w:rsidRPr="002D036D">
        <w:rPr>
          <w:rFonts w:ascii="Times New Roman" w:hAnsi="Times New Roman"/>
          <w:sz w:val="20"/>
          <w:szCs w:val="20"/>
        </w:rPr>
        <w:t>) opening, 1.6mm (</w:t>
      </w:r>
      <w:r w:rsidRPr="002D036D">
        <w:rPr>
          <w:rFonts w:ascii="Times New Roman" w:hAnsi="Times New Roman"/>
          <w:color w:val="FF0000"/>
          <w:sz w:val="20"/>
          <w:szCs w:val="20"/>
        </w:rPr>
        <w:t>0.063</w:t>
      </w:r>
      <w:r w:rsidR="002D036D" w:rsidRPr="002D036D">
        <w:rPr>
          <w:rFonts w:ascii="Times New Roman" w:hAnsi="Times New Roman"/>
          <w:color w:val="FF0000"/>
          <w:sz w:val="20"/>
          <w:szCs w:val="20"/>
        </w:rPr>
        <w:t>"</w:t>
      </w:r>
      <w:r w:rsidRPr="002D036D">
        <w:rPr>
          <w:rFonts w:ascii="Times New Roman" w:hAnsi="Times New Roman"/>
          <w:sz w:val="20"/>
          <w:szCs w:val="20"/>
        </w:rPr>
        <w:t xml:space="preserve">) diameter aluminum wire intercrimp screen in </w:t>
      </w:r>
      <w:proofErr w:type="gramStart"/>
      <w:r w:rsidRPr="002D036D">
        <w:rPr>
          <w:rFonts w:ascii="Times New Roman" w:hAnsi="Times New Roman"/>
          <w:sz w:val="20"/>
          <w:szCs w:val="20"/>
        </w:rPr>
        <w:t>a</w:t>
      </w:r>
      <w:proofErr w:type="gramEnd"/>
      <w:r w:rsidRPr="002D036D">
        <w:rPr>
          <w:rFonts w:ascii="Times New Roman" w:hAnsi="Times New Roman"/>
          <w:sz w:val="20"/>
          <w:szCs w:val="20"/>
        </w:rPr>
        <w:t xml:space="preserve"> extruded aluminum frame. Removable screen frame to be independent to louver assembly, attaching to the interior face of the louver, providing continuous coverage.</w:t>
      </w:r>
    </w:p>
    <w:p w14:paraId="505D3705" w14:textId="77777777"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lastRenderedPageBreak/>
        <w:t>Insect</w:t>
      </w:r>
      <w:r w:rsidR="00F45B46" w:rsidRPr="002D036D">
        <w:rPr>
          <w:rFonts w:ascii="Times New Roman" w:hAnsi="Times New Roman"/>
          <w:sz w:val="20"/>
          <w:szCs w:val="20"/>
        </w:rPr>
        <w:t xml:space="preserve"> Screens:</w:t>
      </w:r>
    </w:p>
    <w:p w14:paraId="23148C31" w14:textId="77777777"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14:paraId="6652F151" w14:textId="77777777" w:rsidR="0063333B" w:rsidRPr="002D036D" w:rsidRDefault="0063333B" w:rsidP="00F64D63">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Blank-</w:t>
      </w:r>
      <w:r w:rsidR="00102507" w:rsidRPr="002D036D">
        <w:rPr>
          <w:rFonts w:ascii="Times New Roman" w:hAnsi="Times New Roman"/>
          <w:sz w:val="20"/>
          <w:szCs w:val="20"/>
        </w:rPr>
        <w:t>Off</w:t>
      </w:r>
      <w:r w:rsidRPr="002D036D">
        <w:rPr>
          <w:rFonts w:ascii="Times New Roman" w:hAnsi="Times New Roman"/>
          <w:sz w:val="20"/>
          <w:szCs w:val="20"/>
        </w:rPr>
        <w:t xml:space="preserve"> Panels:</w:t>
      </w:r>
    </w:p>
    <w:p w14:paraId="17008F23" w14:textId="77777777" w:rsidR="005E2773" w:rsidRPr="002D036D" w:rsidRDefault="005E2773" w:rsidP="00894025">
      <w:pPr>
        <w:pStyle w:val="Petroff5"/>
        <w:numPr>
          <w:ilvl w:val="3"/>
          <w:numId w:val="30"/>
        </w:numPr>
        <w:tabs>
          <w:tab w:val="left" w:pos="-1440"/>
        </w:tabs>
        <w:rPr>
          <w:rFonts w:ascii="Times New Roman" w:hAnsi="Times New Roman"/>
          <w:sz w:val="20"/>
          <w:szCs w:val="20"/>
        </w:rPr>
      </w:pPr>
      <w:r w:rsidRPr="002D036D">
        <w:rPr>
          <w:rFonts w:ascii="Times New Roman" w:hAnsi="Times New Roman"/>
          <w:sz w:val="20"/>
          <w:szCs w:val="20"/>
        </w:rPr>
        <w:t>Insulated Blank-off Panels:</w:t>
      </w:r>
    </w:p>
    <w:p w14:paraId="0B7FFBF9" w14:textId="77777777" w:rsidR="00103E42" w:rsidRPr="002D036D" w:rsidRDefault="00103E42" w:rsidP="005E2773">
      <w:pPr>
        <w:pStyle w:val="Petroff5"/>
        <w:numPr>
          <w:ilvl w:val="4"/>
          <w:numId w:val="30"/>
        </w:numPr>
        <w:tabs>
          <w:tab w:val="left" w:pos="-1440"/>
        </w:tabs>
        <w:rPr>
          <w:rFonts w:ascii="Times New Roman" w:hAnsi="Times New Roman"/>
          <w:sz w:val="20"/>
          <w:szCs w:val="20"/>
        </w:rPr>
      </w:pPr>
      <w:r w:rsidRPr="002D036D">
        <w:rPr>
          <w:rFonts w:ascii="Times New Roman" w:hAnsi="Times New Roman"/>
          <w:sz w:val="20"/>
          <w:szCs w:val="20"/>
        </w:rPr>
        <w:t>Aluminum faced p</w:t>
      </w:r>
      <w:r w:rsidR="0063333B" w:rsidRPr="002D036D">
        <w:rPr>
          <w:rFonts w:ascii="Times New Roman" w:hAnsi="Times New Roman"/>
          <w:sz w:val="20"/>
          <w:szCs w:val="20"/>
        </w:rPr>
        <w:t>refinished insulated blank</w:t>
      </w:r>
      <w:r w:rsidRPr="002D036D">
        <w:rPr>
          <w:rFonts w:ascii="Times New Roman" w:hAnsi="Times New Roman"/>
          <w:sz w:val="20"/>
          <w:szCs w:val="20"/>
        </w:rPr>
        <w:t>-</w:t>
      </w:r>
      <w:r w:rsidR="0063333B" w:rsidRPr="002D036D">
        <w:rPr>
          <w:rFonts w:ascii="Times New Roman" w:hAnsi="Times New Roman"/>
          <w:sz w:val="20"/>
          <w:szCs w:val="20"/>
        </w:rPr>
        <w:t>off panels</w:t>
      </w:r>
      <w:r w:rsidRPr="002D036D">
        <w:rPr>
          <w:rFonts w:ascii="Times New Roman" w:hAnsi="Times New Roman"/>
          <w:sz w:val="20"/>
          <w:szCs w:val="20"/>
        </w:rPr>
        <w:t xml:space="preserve">, consisting of 51mm </w:t>
      </w:r>
      <w:r w:rsidRPr="002D036D">
        <w:rPr>
          <w:rFonts w:ascii="Times New Roman" w:hAnsi="Times New Roman"/>
          <w:color w:val="FF0000"/>
          <w:sz w:val="20"/>
          <w:szCs w:val="20"/>
        </w:rPr>
        <w:t>(2")</w:t>
      </w:r>
      <w:r w:rsidR="0063333B" w:rsidRPr="002D036D">
        <w:rPr>
          <w:rFonts w:ascii="Times New Roman" w:hAnsi="Times New Roman"/>
          <w:sz w:val="20"/>
          <w:szCs w:val="20"/>
        </w:rPr>
        <w:t xml:space="preserve"> thick </w:t>
      </w:r>
      <w:r w:rsidR="00505615" w:rsidRPr="002D036D">
        <w:rPr>
          <w:rFonts w:ascii="Times New Roman" w:hAnsi="Times New Roman"/>
          <w:sz w:val="20"/>
          <w:szCs w:val="20"/>
        </w:rPr>
        <w:t xml:space="preserve">semi rigid, mineral wool </w:t>
      </w:r>
      <w:r w:rsidRPr="002D036D">
        <w:rPr>
          <w:rFonts w:ascii="Times New Roman" w:hAnsi="Times New Roman"/>
          <w:sz w:val="20"/>
          <w:szCs w:val="20"/>
        </w:rPr>
        <w:t xml:space="preserve">core </w:t>
      </w:r>
      <w:r w:rsidR="0063333B" w:rsidRPr="002D036D">
        <w:rPr>
          <w:rFonts w:ascii="Times New Roman" w:hAnsi="Times New Roman"/>
          <w:sz w:val="20"/>
          <w:szCs w:val="20"/>
        </w:rPr>
        <w:t>insulation</w:t>
      </w:r>
      <w:r w:rsidRPr="002D036D">
        <w:rPr>
          <w:rFonts w:ascii="Times New Roman" w:hAnsi="Times New Roman"/>
          <w:sz w:val="20"/>
          <w:szCs w:val="20"/>
        </w:rPr>
        <w:t>, having an R value of R-4/1".</w:t>
      </w:r>
      <w:r w:rsidR="00505615" w:rsidRPr="002D036D">
        <w:rPr>
          <w:rFonts w:ascii="Times New Roman" w:hAnsi="Times New Roman"/>
          <w:sz w:val="20"/>
          <w:szCs w:val="20"/>
        </w:rPr>
        <w:t xml:space="preserve">  Ensure insulation is </w:t>
      </w:r>
      <w:r w:rsidR="005E2773" w:rsidRPr="002D036D">
        <w:rPr>
          <w:rFonts w:ascii="Times New Roman" w:hAnsi="Times New Roman"/>
          <w:sz w:val="20"/>
          <w:szCs w:val="20"/>
        </w:rPr>
        <w:t xml:space="preserve">continuous and </w:t>
      </w:r>
      <w:r w:rsidR="00505615" w:rsidRPr="002D036D">
        <w:rPr>
          <w:rFonts w:ascii="Times New Roman" w:hAnsi="Times New Roman"/>
          <w:sz w:val="20"/>
          <w:szCs w:val="20"/>
        </w:rPr>
        <w:t xml:space="preserve">applied around all </w:t>
      </w:r>
      <w:r w:rsidR="00C8149F" w:rsidRPr="002D036D">
        <w:rPr>
          <w:rFonts w:ascii="Times New Roman" w:hAnsi="Times New Roman"/>
          <w:sz w:val="20"/>
          <w:szCs w:val="20"/>
        </w:rPr>
        <w:t xml:space="preserve">penetrations and building </w:t>
      </w:r>
      <w:r w:rsidR="00505615" w:rsidRPr="002D036D">
        <w:rPr>
          <w:rFonts w:ascii="Times New Roman" w:hAnsi="Times New Roman"/>
          <w:sz w:val="20"/>
          <w:szCs w:val="20"/>
        </w:rPr>
        <w:t>elements</w:t>
      </w:r>
      <w:r w:rsidR="005B770F">
        <w:rPr>
          <w:rFonts w:ascii="Times New Roman" w:hAnsi="Times New Roman"/>
          <w:sz w:val="20"/>
          <w:szCs w:val="20"/>
        </w:rPr>
        <w:t>.</w:t>
      </w:r>
    </w:p>
    <w:p w14:paraId="47F23328"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00505615" w:rsidRPr="002D036D">
        <w:rPr>
          <w:rFonts w:ascii="Times New Roman" w:hAnsi="Times New Roman"/>
          <w:color w:val="FF0000"/>
          <w:sz w:val="20"/>
          <w:szCs w:val="20"/>
        </w:rPr>
        <w:t>0.040</w:t>
      </w:r>
      <w:r w:rsidR="005E2773" w:rsidRPr="002D036D">
        <w:rPr>
          <w:rFonts w:ascii="Times New Roman" w:hAnsi="Times New Roman"/>
          <w:color w:val="FF0000"/>
          <w:sz w:val="20"/>
          <w:szCs w:val="20"/>
        </w:rPr>
        <w:t>"</w:t>
      </w:r>
      <w:r w:rsidRPr="002D036D">
        <w:rPr>
          <w:rFonts w:ascii="Times New Roman" w:hAnsi="Times New Roman"/>
          <w:sz w:val="20"/>
          <w:szCs w:val="20"/>
        </w:rPr>
        <w:t xml:space="preserve">) thick aluminum </w:t>
      </w:r>
      <w:r w:rsidR="005B770F">
        <w:rPr>
          <w:rFonts w:ascii="Times New Roman" w:hAnsi="Times New Roman"/>
          <w:sz w:val="20"/>
          <w:szCs w:val="20"/>
        </w:rPr>
        <w:t xml:space="preserve">formed </w:t>
      </w:r>
      <w:r w:rsidRPr="002D036D">
        <w:rPr>
          <w:rFonts w:ascii="Times New Roman" w:hAnsi="Times New Roman"/>
          <w:sz w:val="20"/>
          <w:szCs w:val="20"/>
        </w:rPr>
        <w:t>sheets</w:t>
      </w:r>
      <w:r w:rsidR="005B770F">
        <w:rPr>
          <w:rFonts w:ascii="Times New Roman" w:hAnsi="Times New Roman"/>
          <w:sz w:val="20"/>
          <w:szCs w:val="20"/>
        </w:rPr>
        <w:t>.</w:t>
      </w:r>
      <w:r w:rsidRPr="002D036D">
        <w:rPr>
          <w:rFonts w:ascii="Times New Roman" w:hAnsi="Times New Roman"/>
          <w:sz w:val="20"/>
          <w:szCs w:val="20"/>
        </w:rPr>
        <w:t xml:space="preserve"> </w:t>
      </w:r>
      <w:r w:rsidR="005E2773" w:rsidRPr="002D036D">
        <w:rPr>
          <w:rFonts w:ascii="Times New Roman" w:hAnsi="Times New Roman"/>
          <w:sz w:val="20"/>
          <w:szCs w:val="20"/>
        </w:rPr>
        <w:t xml:space="preserve"> Seal al</w:t>
      </w:r>
      <w:r w:rsidR="00C8149F" w:rsidRPr="002D036D">
        <w:rPr>
          <w:rFonts w:ascii="Times New Roman" w:hAnsi="Times New Roman"/>
          <w:sz w:val="20"/>
          <w:szCs w:val="20"/>
        </w:rPr>
        <w:t>l perimeters and j</w:t>
      </w:r>
      <w:r w:rsidRPr="002D036D">
        <w:rPr>
          <w:rFonts w:ascii="Times New Roman" w:hAnsi="Times New Roman"/>
          <w:sz w:val="20"/>
          <w:szCs w:val="20"/>
        </w:rPr>
        <w:t>oints between insulated panels with a neoprene gasket or caulked with an approved material to prevent air infiltration.</w:t>
      </w:r>
    </w:p>
    <w:p w14:paraId="31A16C1C" w14:textId="77777777" w:rsidR="00103E42" w:rsidRPr="002D036D" w:rsidRDefault="00103E42"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18BD3B33" w14:textId="77777777" w:rsidR="00103E42"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Exterior </w:t>
      </w:r>
      <w:r w:rsidR="00103E42" w:rsidRPr="002D036D">
        <w:rPr>
          <w:rFonts w:ascii="Times New Roman" w:hAnsi="Times New Roman"/>
          <w:sz w:val="20"/>
          <w:szCs w:val="20"/>
        </w:rPr>
        <w:t>f</w:t>
      </w:r>
      <w:r w:rsidRPr="002D036D">
        <w:rPr>
          <w:rFonts w:ascii="Times New Roman" w:hAnsi="Times New Roman"/>
          <w:sz w:val="20"/>
          <w:szCs w:val="20"/>
        </w:rPr>
        <w:t>ace</w:t>
      </w:r>
      <w:r w:rsidR="00103E42" w:rsidRPr="002D036D">
        <w:rPr>
          <w:rFonts w:ascii="Times New Roman" w:hAnsi="Times New Roman"/>
          <w:sz w:val="20"/>
          <w:szCs w:val="20"/>
        </w:rPr>
        <w:t xml:space="preserve"> sheet: Finished to match adjacent louver</w:t>
      </w:r>
      <w:r w:rsidR="00505615" w:rsidRPr="002D036D">
        <w:rPr>
          <w:rFonts w:ascii="Times New Roman" w:hAnsi="Times New Roman"/>
          <w:sz w:val="20"/>
          <w:szCs w:val="20"/>
        </w:rPr>
        <w:t>.</w:t>
      </w:r>
    </w:p>
    <w:p w14:paraId="2E94E2E1" w14:textId="77777777" w:rsidR="00C8149F" w:rsidRPr="002D036D" w:rsidRDefault="0063333B"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Interior face </w:t>
      </w:r>
      <w:r w:rsidR="00103E42" w:rsidRPr="002D036D">
        <w:rPr>
          <w:rFonts w:ascii="Times New Roman" w:hAnsi="Times New Roman"/>
          <w:sz w:val="20"/>
          <w:szCs w:val="20"/>
        </w:rPr>
        <w:t>sheet: M</w:t>
      </w:r>
      <w:r w:rsidRPr="002D036D">
        <w:rPr>
          <w:rFonts w:ascii="Times New Roman" w:hAnsi="Times New Roman"/>
          <w:sz w:val="20"/>
          <w:szCs w:val="20"/>
        </w:rPr>
        <w:t>ill finish.</w:t>
      </w:r>
    </w:p>
    <w:p w14:paraId="20D092EE" w14:textId="77777777" w:rsidR="005E2773" w:rsidRPr="002D036D" w:rsidRDefault="005E2773" w:rsidP="00B20E9B">
      <w:pPr>
        <w:pStyle w:val="Petroff5"/>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Non-Insulated Blank-off Panels:</w:t>
      </w:r>
    </w:p>
    <w:p w14:paraId="7CA168FB" w14:textId="77777777" w:rsidR="003B4C1E" w:rsidRPr="002D036D" w:rsidRDefault="005E2773"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Facing Panels: 1mm (</w:t>
      </w:r>
      <w:r w:rsidRPr="002D036D">
        <w:rPr>
          <w:rFonts w:ascii="Times New Roman" w:hAnsi="Times New Roman"/>
          <w:color w:val="FF0000"/>
          <w:sz w:val="20"/>
          <w:szCs w:val="20"/>
        </w:rPr>
        <w:t>0.040"</w:t>
      </w:r>
      <w:r w:rsidRPr="002D036D">
        <w:rPr>
          <w:rFonts w:ascii="Times New Roman" w:hAnsi="Times New Roman"/>
          <w:sz w:val="20"/>
          <w:szCs w:val="20"/>
        </w:rPr>
        <w:t>) thick aluminum sheet blank-</w:t>
      </w:r>
      <w:r w:rsidR="003B4C1E" w:rsidRPr="002D036D">
        <w:rPr>
          <w:rFonts w:ascii="Times New Roman" w:hAnsi="Times New Roman"/>
          <w:sz w:val="20"/>
          <w:szCs w:val="20"/>
        </w:rPr>
        <w:t>off panel.</w:t>
      </w:r>
    </w:p>
    <w:p w14:paraId="5745720C" w14:textId="77777777" w:rsidR="003B4C1E" w:rsidRPr="002D036D" w:rsidRDefault="003B4C1E" w:rsidP="00B20E9B">
      <w:pPr>
        <w:pStyle w:val="Petroff5"/>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Finish:</w:t>
      </w:r>
    </w:p>
    <w:p w14:paraId="1E3522C8" w14:textId="77777777" w:rsidR="003B4C1E"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Exterior face sheet: Finished to match adjacent louver.</w:t>
      </w:r>
    </w:p>
    <w:p w14:paraId="77842620" w14:textId="77777777" w:rsidR="005E2773" w:rsidRPr="002D036D" w:rsidRDefault="003B4C1E" w:rsidP="00B20E9B">
      <w:pPr>
        <w:pStyle w:val="Petroff5"/>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Interior face sheet: Mill finish.</w:t>
      </w:r>
    </w:p>
    <w:p w14:paraId="23B780CE" w14:textId="77777777"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FABRICATION</w:t>
      </w:r>
    </w:p>
    <w:p w14:paraId="51D516F5"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14:paraId="76DE90B7" w14:textId="77777777"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14:paraId="5362A2E8" w14:textId="77777777"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14:paraId="0A1083D0" w14:textId="77777777"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14:paraId="369D7AC2" w14:textId="77777777"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14:paraId="527B4728" w14:textId="77777777"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14:paraId="5E65ABD6" w14:textId="77777777"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FINISHES</w:t>
      </w:r>
    </w:p>
    <w:p w14:paraId="7D7E1691" w14:textId="77777777" w:rsidR="00773D1D" w:rsidRPr="002D036D" w:rsidRDefault="008850C7" w:rsidP="00B20E9B">
      <w:pPr>
        <w:pStyle w:val="SpecSN"/>
      </w:pPr>
      <w:bookmarkStart w:id="4"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14:paraId="6934B31B" w14:textId="77777777"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14:paraId="25C80B85"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4"/>
      <w:r w:rsidRPr="002D036D">
        <w:rPr>
          <w:rFonts w:ascii="Times New Roman" w:hAnsi="Times New Roman"/>
          <w:sz w:val="20"/>
          <w:szCs w:val="20"/>
        </w:rPr>
        <w:t>:</w:t>
      </w:r>
    </w:p>
    <w:p w14:paraId="066EB8B3" w14:textId="77777777"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5"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5"/>
    </w:p>
    <w:p w14:paraId="60B05429"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6"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6"/>
    </w:p>
    <w:p w14:paraId="67999E61" w14:textId="77777777" w:rsidR="00EE01BF" w:rsidRPr="002D036D" w:rsidRDefault="00EE01BF" w:rsidP="00B20E9B">
      <w:pPr>
        <w:pStyle w:val="SpecSN"/>
      </w:pPr>
      <w:bookmarkStart w:id="7"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14:paraId="0B5DE840" w14:textId="77777777"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14:paraId="2CA3A024" w14:textId="77777777"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7"/>
      <w:r w:rsidRPr="002D036D">
        <w:rPr>
          <w:rFonts w:ascii="Times New Roman" w:hAnsi="Times New Roman"/>
          <w:sz w:val="20"/>
          <w:szCs w:val="20"/>
        </w:rPr>
        <w:t>:</w:t>
      </w:r>
    </w:p>
    <w:p w14:paraId="1C434418" w14:textId="77777777"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8"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8"/>
    </w:p>
    <w:p w14:paraId="5B981D57" w14:textId="77777777"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14:paraId="75AA7D86" w14:textId="77777777" w:rsidR="00F22A89" w:rsidRPr="002D036D" w:rsidRDefault="00F22A89" w:rsidP="00B20E9B">
      <w:pPr>
        <w:pStyle w:val="SpecSN"/>
        <w:rPr>
          <w:u w:val="single"/>
        </w:rPr>
      </w:pPr>
      <w:bookmarkStart w:id="9"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289E859A" w14:textId="77777777"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9"/>
      <w:r w:rsidRPr="002D036D">
        <w:rPr>
          <w:rFonts w:ascii="Times New Roman" w:hAnsi="Times New Roman"/>
          <w:sz w:val="20"/>
          <w:szCs w:val="20"/>
        </w:rPr>
        <w:t>:</w:t>
      </w:r>
    </w:p>
    <w:p w14:paraId="64782B9A" w14:textId="77777777"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14:paraId="712D97CC"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7D2559AD" w14:textId="77777777"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14:paraId="1CEE49B2" w14:textId="77777777"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14:paraId="7C8DF146"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14:paraId="6C6E12CC" w14:textId="77777777"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XL by PPG Industries.</w:t>
      </w:r>
    </w:p>
    <w:p w14:paraId="55D40C6D" w14:textId="77777777" w:rsidR="004B0891" w:rsidRPr="002D036D" w:rsidRDefault="004B0891" w:rsidP="00B20E9B">
      <w:pPr>
        <w:pStyle w:val="SpecSN"/>
      </w:pPr>
      <w:r w:rsidRPr="002D036D">
        <w:rPr>
          <w:u w:val="single"/>
        </w:rPr>
        <w:lastRenderedPageBreak/>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14:paraId="42ED963A" w14:textId="77777777"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14:paraId="2FA906BD" w14:textId="77777777"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14:paraId="02744812" w14:textId="77777777"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14:paraId="41FD91FC" w14:textId="77777777"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14:paraId="37D65A46" w14:textId="77777777"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14:paraId="35520539" w14:textId="77777777"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14:paraId="269F34B9" w14:textId="77777777" w:rsidR="0063333B" w:rsidRPr="002D036D" w:rsidRDefault="0063333B" w:rsidP="006C6A7F">
      <w:pPr>
        <w:rPr>
          <w:rFonts w:ascii="Times New Roman" w:hAnsi="Times New Roman"/>
          <w:sz w:val="20"/>
          <w:szCs w:val="20"/>
        </w:rPr>
      </w:pPr>
    </w:p>
    <w:p w14:paraId="44B66EF4" w14:textId="77777777" w:rsidR="0063333B" w:rsidRPr="002D036D" w:rsidRDefault="0063333B" w:rsidP="006C6A7F">
      <w:pPr>
        <w:rPr>
          <w:rFonts w:ascii="Times New Roman" w:hAnsi="Times New Roman"/>
          <w:sz w:val="20"/>
          <w:szCs w:val="20"/>
        </w:rPr>
      </w:pPr>
    </w:p>
    <w:p w14:paraId="25CB6700" w14:textId="77777777"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14:paraId="073B351C" w14:textId="77777777"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14:paraId="057118F1"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14:paraId="5ED677A4" w14:textId="77777777"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14:paraId="64B8C137" w14:textId="77777777"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14:paraId="1ED957BD"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14:paraId="1307B1B3" w14:textId="77777777"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14:paraId="2938D0CF" w14:textId="77777777"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14:paraId="03AF5232" w14:textId="77777777" w:rsidR="0063333B" w:rsidRPr="002D036D" w:rsidRDefault="0063333B" w:rsidP="00974805">
      <w:pPr>
        <w:rPr>
          <w:rFonts w:ascii="Times New Roman" w:hAnsi="Times New Roman"/>
          <w:sz w:val="20"/>
          <w:szCs w:val="20"/>
        </w:rPr>
      </w:pPr>
    </w:p>
    <w:p w14:paraId="77F0F618" w14:textId="77777777"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14:paraId="721DDDD1"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14:paraId="7ED398BA" w14:textId="77777777"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14:paraId="169716E0" w14:textId="77777777"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14:paraId="3D555A3B" w14:textId="77777777"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14:paraId="0E734E85" w14:textId="77777777"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14:paraId="789809EC" w14:textId="77777777"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14:paraId="7BC1991E" w14:textId="77777777"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14:paraId="4D1C13CD" w14:textId="77777777"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14:paraId="49307BB6" w14:textId="77777777"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14:paraId="6406BF98" w14:textId="77777777"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14:paraId="71F1192F" w14:textId="77777777"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14:paraId="496020A7" w14:textId="77777777"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14:paraId="07D174D2"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14:paraId="097B6114"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14:paraId="5D47E600" w14:textId="77777777"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14:paraId="2A4F6E82" w14:textId="77777777"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444F4944" w14:textId="77777777" w:rsidR="0063333B" w:rsidRPr="002D036D" w:rsidRDefault="0063333B" w:rsidP="00A225C3">
      <w:pPr>
        <w:keepNext/>
        <w:keepLines/>
        <w:widowControl/>
        <w:rPr>
          <w:rFonts w:ascii="Times New Roman" w:hAnsi="Times New Roman"/>
          <w:sz w:val="20"/>
          <w:szCs w:val="20"/>
        </w:rPr>
      </w:pPr>
    </w:p>
    <w:p w14:paraId="30BA9FF4" w14:textId="77777777" w:rsidR="002E25D0" w:rsidRPr="002D036D" w:rsidRDefault="002E25D0" w:rsidP="00A225C3">
      <w:pPr>
        <w:keepNext/>
        <w:keepLines/>
        <w:widowControl/>
        <w:rPr>
          <w:rFonts w:ascii="Times New Roman" w:hAnsi="Times New Roman"/>
          <w:sz w:val="20"/>
          <w:szCs w:val="20"/>
        </w:rPr>
      </w:pPr>
    </w:p>
    <w:p w14:paraId="02971CDA" w14:textId="77777777"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5B14" w14:textId="77777777" w:rsidR="00141E54" w:rsidRDefault="00141E54">
      <w:r>
        <w:separator/>
      </w:r>
    </w:p>
  </w:endnote>
  <w:endnote w:type="continuationSeparator" w:id="0">
    <w:p w14:paraId="032A2EDA" w14:textId="77777777" w:rsidR="00141E54" w:rsidRDefault="0014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92D0" w14:textId="77777777" w:rsidR="00223BAF" w:rsidRDefault="00223BAF">
    <w:pPr>
      <w:spacing w:line="240" w:lineRule="exact"/>
    </w:pPr>
  </w:p>
  <w:p w14:paraId="58FA1099" w14:textId="77777777"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703155"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703155" w:rsidRPr="006C6A7F">
      <w:rPr>
        <w:rFonts w:ascii="Arial" w:hAnsi="Arial" w:cs="Arial"/>
        <w:sz w:val="20"/>
        <w:szCs w:val="20"/>
        <w:lang w:val="en-GB"/>
      </w:rPr>
      <w:fldChar w:fldCharType="separate"/>
    </w:r>
    <w:r>
      <w:rPr>
        <w:rFonts w:ascii="Arial" w:hAnsi="Arial" w:cs="Arial"/>
        <w:noProof/>
        <w:sz w:val="20"/>
        <w:szCs w:val="20"/>
        <w:lang w:val="en-GB"/>
      </w:rPr>
      <w:t>4</w:t>
    </w:r>
    <w:r w:rsidR="00703155"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703155"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703155"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703155"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A7610" w14:textId="77777777" w:rsidR="00141E54" w:rsidRDefault="00141E54">
      <w:r>
        <w:separator/>
      </w:r>
    </w:p>
  </w:footnote>
  <w:footnote w:type="continuationSeparator" w:id="0">
    <w:p w14:paraId="62DCC0FD" w14:textId="77777777" w:rsidR="00141E54" w:rsidRDefault="00141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AF9E" w14:textId="77777777"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601DFA4F" w14:textId="77777777" w:rsidR="00223BAF" w:rsidRDefault="00223BAF">
    <w:pPr>
      <w:spacing w:line="19" w:lineRule="exact"/>
      <w:rPr>
        <w:sz w:val="22"/>
        <w:szCs w:val="22"/>
        <w:lang w:val="en-GB"/>
      </w:rPr>
    </w:pPr>
  </w:p>
  <w:p w14:paraId="791882F2" w14:textId="77777777"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A3B5" w14:textId="77777777"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14:paraId="72AE4618" w14:textId="255DF122"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DB51EB">
      <w:rPr>
        <w:rFonts w:ascii="Times New Roman" w:hAnsi="Times New Roman"/>
        <w:b/>
        <w:sz w:val="20"/>
        <w:szCs w:val="20"/>
        <w:lang w:val="en-GB"/>
      </w:rPr>
      <w:t xml:space="preserve"> for Storm Resistant Model #R</w:t>
    </w:r>
    <w:r w:rsidR="009A4090">
      <w:rPr>
        <w:rFonts w:ascii="Times New Roman" w:hAnsi="Times New Roman"/>
        <w:b/>
        <w:sz w:val="20"/>
        <w:szCs w:val="20"/>
        <w:lang w:val="en-GB"/>
      </w:rPr>
      <w:t>9455</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14:paraId="22C403ED" w14:textId="1D31A558"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9A4090">
      <w:rPr>
        <w:rFonts w:ascii="Times New Roman" w:hAnsi="Times New Roman"/>
        <w:b/>
        <w:bCs/>
        <w:sz w:val="20"/>
        <w:szCs w:val="20"/>
        <w:lang w:val="en-GB"/>
      </w:rPr>
      <w:t>24</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703155"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703155" w:rsidRPr="00756B05">
      <w:rPr>
        <w:rFonts w:ascii="Times New Roman" w:hAnsi="Times New Roman"/>
        <w:sz w:val="20"/>
        <w:szCs w:val="20"/>
        <w:lang w:val="en-GB"/>
      </w:rPr>
      <w:fldChar w:fldCharType="separate"/>
    </w:r>
    <w:r w:rsidR="001F4135">
      <w:rPr>
        <w:rFonts w:ascii="Times New Roman" w:hAnsi="Times New Roman"/>
        <w:noProof/>
        <w:sz w:val="20"/>
        <w:szCs w:val="20"/>
        <w:lang w:val="en-GB"/>
      </w:rPr>
      <w:t>8</w:t>
    </w:r>
    <w:r w:rsidR="00703155"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703155"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703155" w:rsidRPr="00756B05">
      <w:rPr>
        <w:rStyle w:val="PageNumber"/>
        <w:rFonts w:ascii="Times New Roman" w:hAnsi="Times New Roman"/>
        <w:sz w:val="20"/>
        <w:szCs w:val="20"/>
      </w:rPr>
      <w:fldChar w:fldCharType="separate"/>
    </w:r>
    <w:r w:rsidR="001F4135">
      <w:rPr>
        <w:rStyle w:val="PageNumber"/>
        <w:rFonts w:ascii="Times New Roman" w:hAnsi="Times New Roman"/>
        <w:noProof/>
        <w:sz w:val="20"/>
        <w:szCs w:val="20"/>
      </w:rPr>
      <w:t>10</w:t>
    </w:r>
    <w:r w:rsidR="00703155" w:rsidRPr="00756B05">
      <w:rPr>
        <w:rStyle w:val="PageNumber"/>
        <w:rFonts w:ascii="Times New Roman" w:hAnsi="Times New Roman"/>
        <w:sz w:val="20"/>
        <w:szCs w:val="20"/>
      </w:rPr>
      <w:fldChar w:fldCharType="end"/>
    </w:r>
  </w:p>
  <w:p w14:paraId="54D762A7" w14:textId="77777777" w:rsidR="00223BAF" w:rsidRPr="00756B05" w:rsidRDefault="00223BAF">
    <w:pPr>
      <w:spacing w:line="19" w:lineRule="exact"/>
      <w:rPr>
        <w:rFonts w:ascii="Times New Roman" w:hAnsi="Times New Roman"/>
        <w:sz w:val="20"/>
        <w:szCs w:val="20"/>
        <w:lang w:val="en-GB"/>
      </w:rPr>
    </w:pPr>
  </w:p>
  <w:p w14:paraId="65F08C6A" w14:textId="77777777"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16cid:durableId="15336927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7469584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367972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92025826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8401523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77706116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368865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457306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20291394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140849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10468362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1218500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53742927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7462714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8383015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21470429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60241787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43887037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3875820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64208236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26877940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4709751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73010966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20278765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39350659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3513704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44461497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6239264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5898983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549147921">
    <w:abstractNumId w:val="1"/>
  </w:num>
  <w:num w:numId="31" w16cid:durableId="4568534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62110847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99768227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6423449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1338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5254403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16cid:durableId="1056274883">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41A12"/>
    <w:rsid w:val="00073C82"/>
    <w:rsid w:val="000A71FF"/>
    <w:rsid w:val="000A7422"/>
    <w:rsid w:val="000C552A"/>
    <w:rsid w:val="000D0D61"/>
    <w:rsid w:val="00102507"/>
    <w:rsid w:val="00103E42"/>
    <w:rsid w:val="001048B9"/>
    <w:rsid w:val="00107E9D"/>
    <w:rsid w:val="00121921"/>
    <w:rsid w:val="00127A71"/>
    <w:rsid w:val="00141E54"/>
    <w:rsid w:val="001434D4"/>
    <w:rsid w:val="00156C26"/>
    <w:rsid w:val="00183804"/>
    <w:rsid w:val="001955D6"/>
    <w:rsid w:val="001A1233"/>
    <w:rsid w:val="001A1BFD"/>
    <w:rsid w:val="001A7508"/>
    <w:rsid w:val="001B27F6"/>
    <w:rsid w:val="001D081F"/>
    <w:rsid w:val="001E514E"/>
    <w:rsid w:val="001E757F"/>
    <w:rsid w:val="001F4135"/>
    <w:rsid w:val="002056FE"/>
    <w:rsid w:val="00210FBE"/>
    <w:rsid w:val="00223BAF"/>
    <w:rsid w:val="00224107"/>
    <w:rsid w:val="00253AA3"/>
    <w:rsid w:val="00257A40"/>
    <w:rsid w:val="00261081"/>
    <w:rsid w:val="002610FD"/>
    <w:rsid w:val="00292476"/>
    <w:rsid w:val="002A7D70"/>
    <w:rsid w:val="002B539F"/>
    <w:rsid w:val="002D036D"/>
    <w:rsid w:val="002E25D0"/>
    <w:rsid w:val="003008AC"/>
    <w:rsid w:val="00314AE1"/>
    <w:rsid w:val="003617AA"/>
    <w:rsid w:val="0039379B"/>
    <w:rsid w:val="003B4C1E"/>
    <w:rsid w:val="003C1B3D"/>
    <w:rsid w:val="003C1BC7"/>
    <w:rsid w:val="003C759A"/>
    <w:rsid w:val="003D51E1"/>
    <w:rsid w:val="004051D3"/>
    <w:rsid w:val="0041110A"/>
    <w:rsid w:val="0043110A"/>
    <w:rsid w:val="0044247C"/>
    <w:rsid w:val="00451341"/>
    <w:rsid w:val="004575A2"/>
    <w:rsid w:val="00461C3B"/>
    <w:rsid w:val="00465066"/>
    <w:rsid w:val="00470787"/>
    <w:rsid w:val="004B0891"/>
    <w:rsid w:val="004B46D6"/>
    <w:rsid w:val="004C42BD"/>
    <w:rsid w:val="004E48C1"/>
    <w:rsid w:val="00505615"/>
    <w:rsid w:val="00512F68"/>
    <w:rsid w:val="0054563E"/>
    <w:rsid w:val="0056459F"/>
    <w:rsid w:val="00564718"/>
    <w:rsid w:val="005A44EF"/>
    <w:rsid w:val="005B0E99"/>
    <w:rsid w:val="005B4334"/>
    <w:rsid w:val="005B770F"/>
    <w:rsid w:val="005C1F6E"/>
    <w:rsid w:val="005E2773"/>
    <w:rsid w:val="0060674C"/>
    <w:rsid w:val="00621380"/>
    <w:rsid w:val="00626E30"/>
    <w:rsid w:val="0063333B"/>
    <w:rsid w:val="006413C4"/>
    <w:rsid w:val="00666B24"/>
    <w:rsid w:val="00666CD7"/>
    <w:rsid w:val="00671CF7"/>
    <w:rsid w:val="00672932"/>
    <w:rsid w:val="006B0242"/>
    <w:rsid w:val="006C6A7F"/>
    <w:rsid w:val="006E457E"/>
    <w:rsid w:val="006F74B5"/>
    <w:rsid w:val="00703155"/>
    <w:rsid w:val="00706654"/>
    <w:rsid w:val="00735382"/>
    <w:rsid w:val="00735F07"/>
    <w:rsid w:val="00756B05"/>
    <w:rsid w:val="00773D1D"/>
    <w:rsid w:val="00775113"/>
    <w:rsid w:val="00790E7F"/>
    <w:rsid w:val="00791383"/>
    <w:rsid w:val="00791670"/>
    <w:rsid w:val="0079744B"/>
    <w:rsid w:val="007A5820"/>
    <w:rsid w:val="007C1A23"/>
    <w:rsid w:val="007C46C4"/>
    <w:rsid w:val="007E4994"/>
    <w:rsid w:val="007F127A"/>
    <w:rsid w:val="007F6922"/>
    <w:rsid w:val="008258B6"/>
    <w:rsid w:val="00832A7B"/>
    <w:rsid w:val="008337B3"/>
    <w:rsid w:val="008517D5"/>
    <w:rsid w:val="008752B4"/>
    <w:rsid w:val="008850C7"/>
    <w:rsid w:val="00894025"/>
    <w:rsid w:val="00896787"/>
    <w:rsid w:val="008A4F70"/>
    <w:rsid w:val="008C4B64"/>
    <w:rsid w:val="008E29FF"/>
    <w:rsid w:val="008E4193"/>
    <w:rsid w:val="00927617"/>
    <w:rsid w:val="00952E84"/>
    <w:rsid w:val="00967666"/>
    <w:rsid w:val="00974805"/>
    <w:rsid w:val="00977A31"/>
    <w:rsid w:val="00985557"/>
    <w:rsid w:val="009868F2"/>
    <w:rsid w:val="00987FF8"/>
    <w:rsid w:val="00996F32"/>
    <w:rsid w:val="009A4090"/>
    <w:rsid w:val="009B72C1"/>
    <w:rsid w:val="009B78CA"/>
    <w:rsid w:val="009D40EA"/>
    <w:rsid w:val="009E2CB8"/>
    <w:rsid w:val="009E3823"/>
    <w:rsid w:val="009F61CC"/>
    <w:rsid w:val="00A225C3"/>
    <w:rsid w:val="00A23604"/>
    <w:rsid w:val="00A4573D"/>
    <w:rsid w:val="00A55022"/>
    <w:rsid w:val="00A60516"/>
    <w:rsid w:val="00A622B8"/>
    <w:rsid w:val="00A63A4C"/>
    <w:rsid w:val="00A96851"/>
    <w:rsid w:val="00AB25CC"/>
    <w:rsid w:val="00AB619A"/>
    <w:rsid w:val="00AC43ED"/>
    <w:rsid w:val="00AD4025"/>
    <w:rsid w:val="00AD4B2D"/>
    <w:rsid w:val="00B05B7A"/>
    <w:rsid w:val="00B1534C"/>
    <w:rsid w:val="00B20E9B"/>
    <w:rsid w:val="00B20FD8"/>
    <w:rsid w:val="00B32176"/>
    <w:rsid w:val="00B33A51"/>
    <w:rsid w:val="00B37219"/>
    <w:rsid w:val="00B40A05"/>
    <w:rsid w:val="00B5689B"/>
    <w:rsid w:val="00B71671"/>
    <w:rsid w:val="00B81767"/>
    <w:rsid w:val="00BB7AF0"/>
    <w:rsid w:val="00BD466F"/>
    <w:rsid w:val="00BE7E62"/>
    <w:rsid w:val="00C013AA"/>
    <w:rsid w:val="00C03AF5"/>
    <w:rsid w:val="00C05A90"/>
    <w:rsid w:val="00C10D3C"/>
    <w:rsid w:val="00C473F9"/>
    <w:rsid w:val="00C52CA1"/>
    <w:rsid w:val="00C52E49"/>
    <w:rsid w:val="00C613EA"/>
    <w:rsid w:val="00C70454"/>
    <w:rsid w:val="00C8149F"/>
    <w:rsid w:val="00CF5FBB"/>
    <w:rsid w:val="00CF715E"/>
    <w:rsid w:val="00D102A7"/>
    <w:rsid w:val="00D229FA"/>
    <w:rsid w:val="00D41A6B"/>
    <w:rsid w:val="00D4444A"/>
    <w:rsid w:val="00D503A3"/>
    <w:rsid w:val="00D53690"/>
    <w:rsid w:val="00D657F1"/>
    <w:rsid w:val="00D81236"/>
    <w:rsid w:val="00DA2C45"/>
    <w:rsid w:val="00DB2DE6"/>
    <w:rsid w:val="00DB51EB"/>
    <w:rsid w:val="00DC11BE"/>
    <w:rsid w:val="00DD2152"/>
    <w:rsid w:val="00DF4B3D"/>
    <w:rsid w:val="00E0535E"/>
    <w:rsid w:val="00E134F6"/>
    <w:rsid w:val="00E55A5A"/>
    <w:rsid w:val="00E878A1"/>
    <w:rsid w:val="00E94742"/>
    <w:rsid w:val="00EA0AEF"/>
    <w:rsid w:val="00EB660F"/>
    <w:rsid w:val="00EE01BF"/>
    <w:rsid w:val="00EE78FD"/>
    <w:rsid w:val="00EF0C74"/>
    <w:rsid w:val="00F06297"/>
    <w:rsid w:val="00F14994"/>
    <w:rsid w:val="00F15DE8"/>
    <w:rsid w:val="00F2159D"/>
    <w:rsid w:val="00F22A89"/>
    <w:rsid w:val="00F32882"/>
    <w:rsid w:val="00F45B46"/>
    <w:rsid w:val="00F5233A"/>
    <w:rsid w:val="00F54481"/>
    <w:rsid w:val="00F60A05"/>
    <w:rsid w:val="00F625FD"/>
    <w:rsid w:val="00F643D7"/>
    <w:rsid w:val="00F64D63"/>
    <w:rsid w:val="00F6678E"/>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AC8B2"/>
  <w15:docId w15:val="{F3ADBED2-66D0-4BE3-AC8C-0DFB83F3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2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3346</Words>
  <Characters>19074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6</cp:revision>
  <cp:lastPrinted>2023-10-03T15:14:00Z</cp:lastPrinted>
  <dcterms:created xsi:type="dcterms:W3CDTF">2014-06-13T00:24:00Z</dcterms:created>
  <dcterms:modified xsi:type="dcterms:W3CDTF">2023-10-05T18:08:00Z</dcterms:modified>
</cp:coreProperties>
</file>